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77" w:rsidRDefault="0081600F" w:rsidP="0081600F">
      <w:pPr>
        <w:pStyle w:val="1"/>
        <w:spacing w:before="71"/>
        <w:ind w:right="319" w:hanging="4"/>
        <w:sectPr w:rsidR="00FC2077">
          <w:type w:val="continuous"/>
          <w:pgSz w:w="11910" w:h="16840"/>
          <w:pgMar w:top="1040" w:right="566" w:bottom="280" w:left="1700" w:header="720" w:footer="720" w:gutter="0"/>
          <w:cols w:space="720"/>
        </w:sectPr>
      </w:pPr>
      <w:r>
        <w:t>Муниципальное общеобразовательное бюджетное учреждение «</w:t>
      </w:r>
      <w:proofErr w:type="spellStart"/>
      <w:r>
        <w:t>Ахмеровская</w:t>
      </w:r>
      <w:proofErr w:type="spellEnd"/>
      <w:r>
        <w:t xml:space="preserve"> основ- </w:t>
      </w:r>
      <w:proofErr w:type="spellStart"/>
      <w:proofErr w:type="gramStart"/>
      <w:r>
        <w:t>ная</w:t>
      </w:r>
      <w:proofErr w:type="spellEnd"/>
      <w:r>
        <w:t xml:space="preserve"> </w:t>
      </w:r>
      <w:r>
        <w:rPr>
          <w:spacing w:val="-8"/>
        </w:rPr>
        <w:t xml:space="preserve"> </w:t>
      </w:r>
      <w:r>
        <w:t>общеобразовательная</w:t>
      </w:r>
      <w:proofErr w:type="gramEnd"/>
      <w:r>
        <w:rPr>
          <w:spacing w:val="-7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 xml:space="preserve"> </w:t>
      </w:r>
      <w:proofErr w:type="spellStart"/>
      <w:r>
        <w:t>Новосергиевского</w:t>
      </w:r>
      <w:proofErr w:type="spellEnd"/>
      <w:r>
        <w:t xml:space="preserve"> района Оренбургской области.</w:t>
      </w:r>
    </w:p>
    <w:p w:rsidR="005D72F2" w:rsidRDefault="005D72F2">
      <w:pPr>
        <w:spacing w:line="274" w:lineRule="exact"/>
        <w:ind w:left="676"/>
        <w:rPr>
          <w:b/>
          <w:spacing w:val="-2"/>
          <w:sz w:val="24"/>
        </w:rPr>
      </w:pPr>
    </w:p>
    <w:p w:rsidR="00FC2077" w:rsidRDefault="0081600F">
      <w:pPr>
        <w:spacing w:line="274" w:lineRule="exact"/>
        <w:ind w:left="676"/>
        <w:rPr>
          <w:b/>
          <w:sz w:val="24"/>
        </w:rPr>
      </w:pPr>
      <w:r>
        <w:rPr>
          <w:b/>
          <w:spacing w:val="-2"/>
          <w:sz w:val="24"/>
        </w:rPr>
        <w:t>Согласовано</w:t>
      </w:r>
    </w:p>
    <w:p w:rsidR="00FC2077" w:rsidRDefault="0081600F">
      <w:pPr>
        <w:pStyle w:val="a3"/>
        <w:spacing w:line="274" w:lineRule="exact"/>
        <w:ind w:left="676"/>
        <w:jc w:val="left"/>
      </w:pPr>
      <w:r>
        <w:t>Протокол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:rsidR="00FC2077" w:rsidRDefault="0081600F">
      <w:pPr>
        <w:pStyle w:val="a3"/>
        <w:ind w:left="676"/>
        <w:jc w:val="left"/>
      </w:pPr>
      <w:r>
        <w:t>№</w:t>
      </w:r>
      <w:r>
        <w:rPr>
          <w:spacing w:val="-1"/>
        </w:rPr>
        <w:t xml:space="preserve"> </w:t>
      </w:r>
      <w:r>
        <w:t xml:space="preserve">1 от 28.08.2024 </w:t>
      </w:r>
      <w:r>
        <w:rPr>
          <w:spacing w:val="-5"/>
        </w:rPr>
        <w:t>г.</w:t>
      </w:r>
    </w:p>
    <w:p w:rsidR="005D72F2" w:rsidRDefault="0081600F">
      <w:pPr>
        <w:pStyle w:val="1"/>
        <w:spacing w:line="274" w:lineRule="exact"/>
        <w:ind w:left="579" w:right="3" w:firstLine="0"/>
        <w:jc w:val="center"/>
        <w:rPr>
          <w:b w:val="0"/>
        </w:rPr>
      </w:pPr>
      <w:r>
        <w:rPr>
          <w:b w:val="0"/>
        </w:rPr>
        <w:br w:type="column"/>
      </w:r>
    </w:p>
    <w:p w:rsidR="00FC2077" w:rsidRDefault="0081600F">
      <w:pPr>
        <w:pStyle w:val="1"/>
        <w:spacing w:line="274" w:lineRule="exact"/>
        <w:ind w:left="579" w:right="3" w:firstLine="0"/>
        <w:jc w:val="center"/>
      </w:pPr>
      <w:r>
        <w:rPr>
          <w:spacing w:val="-2"/>
        </w:rPr>
        <w:t>Утверждено</w:t>
      </w:r>
    </w:p>
    <w:p w:rsidR="00FC2077" w:rsidRDefault="0081600F">
      <w:pPr>
        <w:pStyle w:val="a3"/>
        <w:spacing w:line="274" w:lineRule="exact"/>
        <w:ind w:left="579"/>
        <w:jc w:val="center"/>
      </w:pPr>
      <w:r>
        <w:t>Приказ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30.08.2024 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FC2077" w:rsidRDefault="00FC2077">
      <w:pPr>
        <w:pStyle w:val="a3"/>
        <w:spacing w:line="274" w:lineRule="exact"/>
        <w:jc w:val="center"/>
        <w:sectPr w:rsidR="00FC2077">
          <w:type w:val="continuous"/>
          <w:pgSz w:w="11910" w:h="16840"/>
          <w:pgMar w:top="1040" w:right="566" w:bottom="280" w:left="1700" w:header="720" w:footer="720" w:gutter="0"/>
          <w:cols w:num="2" w:space="720" w:equalWidth="0">
            <w:col w:w="4185" w:space="1831"/>
            <w:col w:w="3628"/>
          </w:cols>
        </w:sectPr>
      </w:pPr>
    </w:p>
    <w:p w:rsidR="00FC2077" w:rsidRDefault="00FC2077">
      <w:pPr>
        <w:pStyle w:val="a3"/>
        <w:spacing w:before="10"/>
        <w:ind w:left="0"/>
        <w:jc w:val="left"/>
        <w:rPr>
          <w:sz w:val="15"/>
        </w:rPr>
      </w:pPr>
    </w:p>
    <w:p w:rsidR="00FC2077" w:rsidRDefault="00FC2077">
      <w:pPr>
        <w:pStyle w:val="a3"/>
        <w:jc w:val="left"/>
        <w:rPr>
          <w:sz w:val="15"/>
        </w:rPr>
        <w:sectPr w:rsidR="00FC2077">
          <w:type w:val="continuous"/>
          <w:pgSz w:w="11910" w:h="16840"/>
          <w:pgMar w:top="1040" w:right="566" w:bottom="280" w:left="1700" w:header="720" w:footer="720" w:gutter="0"/>
          <w:cols w:space="720"/>
        </w:sectPr>
      </w:pPr>
    </w:p>
    <w:p w:rsidR="0081600F" w:rsidRDefault="0081600F" w:rsidP="0081600F">
      <w:pPr>
        <w:pStyle w:val="a4"/>
        <w:spacing w:before="100"/>
        <w:ind w:left="0"/>
        <w:jc w:val="left"/>
        <w:rPr>
          <w:spacing w:val="-2"/>
        </w:rPr>
      </w:pPr>
      <w:r>
        <w:rPr>
          <w:spacing w:val="-2"/>
        </w:rPr>
        <w:t xml:space="preserve">         </w:t>
      </w:r>
    </w:p>
    <w:p w:rsidR="0081600F" w:rsidRDefault="0081600F" w:rsidP="0081600F">
      <w:pPr>
        <w:pStyle w:val="a4"/>
        <w:spacing w:before="100"/>
        <w:ind w:left="0"/>
        <w:jc w:val="left"/>
        <w:rPr>
          <w:spacing w:val="-2"/>
        </w:rPr>
      </w:pPr>
    </w:p>
    <w:p w:rsidR="0081600F" w:rsidRDefault="0081600F" w:rsidP="0081600F">
      <w:pPr>
        <w:pStyle w:val="a4"/>
        <w:spacing w:before="100"/>
        <w:ind w:left="0"/>
        <w:jc w:val="left"/>
        <w:rPr>
          <w:spacing w:val="-2"/>
        </w:rPr>
      </w:pPr>
    </w:p>
    <w:p w:rsidR="00FC2077" w:rsidRPr="005D72F2" w:rsidRDefault="0081600F" w:rsidP="0081600F">
      <w:pPr>
        <w:pStyle w:val="a4"/>
        <w:spacing w:before="100"/>
        <w:ind w:left="0"/>
        <w:jc w:val="left"/>
      </w:pPr>
      <w:r>
        <w:rPr>
          <w:spacing w:val="-2"/>
        </w:rPr>
        <w:t xml:space="preserve">                                  </w:t>
      </w:r>
      <w:r w:rsidRPr="005D72F2">
        <w:rPr>
          <w:spacing w:val="-2"/>
        </w:rPr>
        <w:t xml:space="preserve">ПОЛОЖЕНИЕ </w:t>
      </w:r>
      <w:r w:rsidRPr="005D72F2">
        <w:t>о</w:t>
      </w:r>
      <w:r w:rsidRPr="005D72F2">
        <w:rPr>
          <w:spacing w:val="-2"/>
        </w:rPr>
        <w:t xml:space="preserve"> </w:t>
      </w:r>
      <w:r w:rsidRPr="005D72F2">
        <w:t>языках</w:t>
      </w:r>
      <w:r w:rsidRPr="005D72F2">
        <w:rPr>
          <w:spacing w:val="-4"/>
        </w:rPr>
        <w:t xml:space="preserve"> </w:t>
      </w:r>
      <w:r w:rsidR="005D72F2">
        <w:rPr>
          <w:spacing w:val="-2"/>
        </w:rPr>
        <w:t>образования</w:t>
      </w:r>
    </w:p>
    <w:p w:rsidR="00FC2077" w:rsidRPr="0081600F" w:rsidRDefault="0081600F">
      <w:pPr>
        <w:pStyle w:val="a3"/>
        <w:spacing w:line="273" w:lineRule="exact"/>
        <w:ind w:left="3281"/>
        <w:jc w:val="center"/>
      </w:pPr>
      <w:r w:rsidRPr="0081600F">
        <w:t>(новая</w:t>
      </w:r>
      <w:r w:rsidRPr="0081600F">
        <w:rPr>
          <w:spacing w:val="-3"/>
        </w:rPr>
        <w:t xml:space="preserve"> </w:t>
      </w:r>
      <w:r w:rsidRPr="0081600F">
        <w:rPr>
          <w:spacing w:val="-2"/>
        </w:rPr>
        <w:t>редакция)</w:t>
      </w:r>
    </w:p>
    <w:p w:rsidR="00FC2077" w:rsidRPr="0081600F" w:rsidRDefault="00FC2077">
      <w:pPr>
        <w:pStyle w:val="a3"/>
        <w:spacing w:before="4"/>
        <w:ind w:left="0"/>
        <w:jc w:val="left"/>
      </w:pPr>
    </w:p>
    <w:p w:rsidR="00FC2077" w:rsidRPr="0081600F" w:rsidRDefault="0081600F" w:rsidP="005D72F2">
      <w:pPr>
        <w:pStyle w:val="1"/>
        <w:tabs>
          <w:tab w:val="left" w:pos="4056"/>
        </w:tabs>
        <w:spacing w:before="104" w:line="244" w:lineRule="auto"/>
        <w:ind w:right="261" w:hanging="33"/>
        <w:rPr>
          <w:b w:val="0"/>
        </w:rPr>
      </w:pPr>
      <w:bookmarkStart w:id="0" w:name="_GoBack"/>
      <w:bookmarkEnd w:id="0"/>
      <w:r w:rsidRPr="0081600F">
        <w:rPr>
          <w:b w:val="0"/>
        </w:rPr>
        <w:t>1.Общие</w:t>
      </w:r>
      <w:r w:rsidRPr="0081600F">
        <w:rPr>
          <w:b w:val="0"/>
          <w:spacing w:val="-5"/>
        </w:rPr>
        <w:t xml:space="preserve"> </w:t>
      </w:r>
      <w:proofErr w:type="spellStart"/>
      <w:r w:rsidRPr="0081600F">
        <w:rPr>
          <w:b w:val="0"/>
          <w:spacing w:val="-2"/>
        </w:rPr>
        <w:t>положение</w:t>
      </w:r>
      <w:r w:rsidRPr="0081600F">
        <w:rPr>
          <w:b w:val="0"/>
        </w:rPr>
        <w:t>оложение</w:t>
      </w:r>
      <w:proofErr w:type="spellEnd"/>
      <w:r w:rsidRPr="0081600F">
        <w:rPr>
          <w:b w:val="0"/>
        </w:rPr>
        <w:t xml:space="preserve"> о языках образ</w:t>
      </w:r>
      <w:r>
        <w:rPr>
          <w:b w:val="0"/>
        </w:rPr>
        <w:t>ования (далее - Положение) в МОБУ «</w:t>
      </w:r>
      <w:proofErr w:type="spellStart"/>
      <w:r>
        <w:rPr>
          <w:b w:val="0"/>
        </w:rPr>
        <w:t>Ахмеровская</w:t>
      </w:r>
      <w:proofErr w:type="spellEnd"/>
      <w:r>
        <w:rPr>
          <w:b w:val="0"/>
        </w:rPr>
        <w:t xml:space="preserve">  О</w:t>
      </w:r>
      <w:r w:rsidRPr="0081600F">
        <w:rPr>
          <w:b w:val="0"/>
        </w:rPr>
        <w:t>ОШ» (далее - Учреждение) осуществляющем образовательную деятельность по реализации образовательных программ</w:t>
      </w:r>
      <w:r w:rsidRPr="0081600F">
        <w:rPr>
          <w:b w:val="0"/>
          <w:spacing w:val="40"/>
        </w:rPr>
        <w:t xml:space="preserve"> </w:t>
      </w:r>
      <w:r w:rsidRPr="0081600F">
        <w:rPr>
          <w:b w:val="0"/>
        </w:rPr>
        <w:t>начал</w:t>
      </w:r>
      <w:r>
        <w:rPr>
          <w:b w:val="0"/>
        </w:rPr>
        <w:t xml:space="preserve">ьного общего, основного общего  </w:t>
      </w:r>
      <w:r w:rsidRPr="0081600F">
        <w:rPr>
          <w:b w:val="0"/>
          <w:spacing w:val="40"/>
        </w:rPr>
        <w:t xml:space="preserve"> </w:t>
      </w:r>
      <w:r w:rsidRPr="0081600F">
        <w:rPr>
          <w:b w:val="0"/>
        </w:rPr>
        <w:t>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22"/>
        </w:tabs>
        <w:spacing w:before="1"/>
        <w:ind w:left="422" w:hanging="420"/>
        <w:jc w:val="both"/>
        <w:rPr>
          <w:sz w:val="24"/>
        </w:rPr>
      </w:pPr>
      <w:r w:rsidRPr="0081600F">
        <w:rPr>
          <w:sz w:val="24"/>
        </w:rPr>
        <w:t>Положение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разработано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в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соответствии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с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требованиями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нормативно</w:t>
      </w:r>
      <w:r w:rsidRPr="0081600F">
        <w:rPr>
          <w:spacing w:val="1"/>
          <w:sz w:val="24"/>
        </w:rPr>
        <w:t xml:space="preserve"> </w:t>
      </w:r>
      <w:r w:rsidRPr="0081600F">
        <w:rPr>
          <w:sz w:val="24"/>
        </w:rPr>
        <w:t>–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правовых</w:t>
      </w:r>
      <w:r w:rsidRPr="0081600F">
        <w:rPr>
          <w:spacing w:val="-1"/>
          <w:sz w:val="24"/>
        </w:rPr>
        <w:t xml:space="preserve"> </w:t>
      </w:r>
      <w:r w:rsidRPr="0081600F">
        <w:rPr>
          <w:spacing w:val="-2"/>
          <w:sz w:val="24"/>
        </w:rPr>
        <w:t>актов: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8"/>
        </w:tabs>
        <w:spacing w:before="2" w:line="293" w:lineRule="exact"/>
        <w:ind w:left="708" w:hanging="347"/>
        <w:rPr>
          <w:sz w:val="24"/>
        </w:rPr>
      </w:pPr>
      <w:r w:rsidRPr="0081600F">
        <w:rPr>
          <w:sz w:val="24"/>
        </w:rPr>
        <w:t>Конституции</w:t>
      </w:r>
      <w:r w:rsidRPr="0081600F">
        <w:rPr>
          <w:spacing w:val="-7"/>
          <w:sz w:val="24"/>
        </w:rPr>
        <w:t xml:space="preserve"> </w:t>
      </w:r>
      <w:r w:rsidRPr="0081600F">
        <w:rPr>
          <w:sz w:val="24"/>
        </w:rPr>
        <w:t>Российской</w:t>
      </w:r>
      <w:r w:rsidRPr="0081600F">
        <w:rPr>
          <w:spacing w:val="-6"/>
          <w:sz w:val="24"/>
        </w:rPr>
        <w:t xml:space="preserve"> </w:t>
      </w:r>
      <w:r w:rsidRPr="0081600F">
        <w:rPr>
          <w:spacing w:val="-2"/>
          <w:sz w:val="24"/>
        </w:rPr>
        <w:t>Федерации;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8"/>
        </w:tabs>
        <w:spacing w:line="293" w:lineRule="exact"/>
        <w:ind w:left="708" w:hanging="347"/>
        <w:rPr>
          <w:sz w:val="24"/>
        </w:rPr>
      </w:pPr>
      <w:r w:rsidRPr="0081600F">
        <w:rPr>
          <w:spacing w:val="-2"/>
          <w:sz w:val="24"/>
        </w:rPr>
        <w:t>Гражданским</w:t>
      </w:r>
      <w:r w:rsidRPr="0081600F">
        <w:rPr>
          <w:spacing w:val="3"/>
          <w:sz w:val="24"/>
        </w:rPr>
        <w:t xml:space="preserve"> </w:t>
      </w:r>
      <w:r w:rsidRPr="0081600F">
        <w:rPr>
          <w:spacing w:val="-2"/>
          <w:sz w:val="24"/>
        </w:rPr>
        <w:t>кодексом</w:t>
      </w:r>
      <w:r w:rsidRPr="0081600F">
        <w:rPr>
          <w:spacing w:val="1"/>
          <w:sz w:val="24"/>
        </w:rPr>
        <w:t xml:space="preserve"> </w:t>
      </w:r>
      <w:r w:rsidRPr="0081600F">
        <w:rPr>
          <w:spacing w:val="-2"/>
          <w:sz w:val="24"/>
        </w:rPr>
        <w:t>Российской</w:t>
      </w:r>
      <w:r w:rsidRPr="0081600F">
        <w:rPr>
          <w:spacing w:val="6"/>
          <w:sz w:val="24"/>
        </w:rPr>
        <w:t xml:space="preserve"> </w:t>
      </w:r>
      <w:r w:rsidRPr="0081600F">
        <w:rPr>
          <w:spacing w:val="-2"/>
          <w:sz w:val="24"/>
        </w:rPr>
        <w:t>Федерации;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9"/>
          <w:tab w:val="left" w:pos="721"/>
        </w:tabs>
        <w:spacing w:before="1" w:line="237" w:lineRule="auto"/>
        <w:ind w:left="721" w:right="283" w:hanging="360"/>
        <w:jc w:val="left"/>
        <w:rPr>
          <w:sz w:val="24"/>
        </w:rPr>
      </w:pPr>
      <w:r w:rsidRPr="0081600F">
        <w:rPr>
          <w:sz w:val="24"/>
        </w:rPr>
        <w:t>Федерального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закона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от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29.12.2012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г.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№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273-ФЗ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«Об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образовании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в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Российской Федерации» (в действующей редакции);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9"/>
          <w:tab w:val="left" w:pos="721"/>
          <w:tab w:val="left" w:pos="2372"/>
          <w:tab w:val="left" w:pos="3259"/>
          <w:tab w:val="left" w:pos="3700"/>
          <w:tab w:val="left" w:pos="4996"/>
          <w:tab w:val="left" w:pos="5440"/>
          <w:tab w:val="left" w:pos="6293"/>
          <w:tab w:val="left" w:pos="6794"/>
          <w:tab w:val="left" w:pos="8765"/>
        </w:tabs>
        <w:spacing w:before="5" w:line="237" w:lineRule="auto"/>
        <w:ind w:left="721" w:right="281" w:hanging="360"/>
        <w:jc w:val="left"/>
        <w:rPr>
          <w:sz w:val="24"/>
        </w:rPr>
      </w:pPr>
      <w:r w:rsidRPr="0081600F">
        <w:rPr>
          <w:spacing w:val="-2"/>
          <w:sz w:val="24"/>
        </w:rPr>
        <w:t>Федерального</w:t>
      </w:r>
      <w:r w:rsidRPr="0081600F">
        <w:rPr>
          <w:sz w:val="24"/>
        </w:rPr>
        <w:tab/>
      </w:r>
      <w:r w:rsidRPr="0081600F">
        <w:rPr>
          <w:spacing w:val="-2"/>
          <w:sz w:val="24"/>
        </w:rPr>
        <w:t>закона</w:t>
      </w:r>
      <w:r w:rsidRPr="0081600F">
        <w:rPr>
          <w:sz w:val="24"/>
        </w:rPr>
        <w:tab/>
      </w:r>
      <w:r w:rsidRPr="0081600F">
        <w:rPr>
          <w:spacing w:val="-6"/>
          <w:sz w:val="24"/>
        </w:rPr>
        <w:t>от</w:t>
      </w:r>
      <w:r w:rsidRPr="0081600F">
        <w:rPr>
          <w:sz w:val="24"/>
        </w:rPr>
        <w:tab/>
      </w:r>
      <w:r w:rsidRPr="0081600F">
        <w:rPr>
          <w:spacing w:val="-2"/>
          <w:sz w:val="24"/>
        </w:rPr>
        <w:t>01.06.2005</w:t>
      </w:r>
      <w:r w:rsidRPr="0081600F">
        <w:rPr>
          <w:sz w:val="24"/>
        </w:rPr>
        <w:tab/>
      </w:r>
      <w:r w:rsidRPr="0081600F">
        <w:rPr>
          <w:spacing w:val="-10"/>
          <w:sz w:val="24"/>
        </w:rPr>
        <w:t>№</w:t>
      </w:r>
      <w:r w:rsidRPr="0081600F">
        <w:rPr>
          <w:sz w:val="24"/>
        </w:rPr>
        <w:tab/>
      </w:r>
      <w:r w:rsidRPr="0081600F">
        <w:rPr>
          <w:spacing w:val="-2"/>
          <w:sz w:val="24"/>
        </w:rPr>
        <w:t>53-ФЗ</w:t>
      </w:r>
      <w:r>
        <w:rPr>
          <w:sz w:val="24"/>
        </w:rPr>
        <w:t xml:space="preserve"> </w:t>
      </w:r>
      <w:r w:rsidRPr="0081600F">
        <w:rPr>
          <w:spacing w:val="-6"/>
          <w:sz w:val="24"/>
        </w:rPr>
        <w:t>«О</w:t>
      </w:r>
      <w:r w:rsidRPr="0081600F">
        <w:rPr>
          <w:sz w:val="24"/>
        </w:rPr>
        <w:tab/>
      </w:r>
      <w:r w:rsidRPr="0081600F">
        <w:rPr>
          <w:spacing w:val="-2"/>
          <w:sz w:val="24"/>
        </w:rPr>
        <w:t>государственном</w:t>
      </w:r>
      <w:r w:rsidRPr="0081600F">
        <w:rPr>
          <w:sz w:val="24"/>
        </w:rPr>
        <w:tab/>
      </w:r>
      <w:r w:rsidRPr="0081600F">
        <w:rPr>
          <w:spacing w:val="-2"/>
          <w:sz w:val="24"/>
        </w:rPr>
        <w:t xml:space="preserve">языке </w:t>
      </w:r>
      <w:r w:rsidRPr="0081600F">
        <w:rPr>
          <w:sz w:val="24"/>
        </w:rPr>
        <w:t>Российской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Федерации» (в действующей редакции);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9"/>
          <w:tab w:val="left" w:pos="721"/>
          <w:tab w:val="left" w:pos="2418"/>
          <w:tab w:val="left" w:pos="3350"/>
          <w:tab w:val="left" w:pos="3837"/>
          <w:tab w:val="left" w:pos="5179"/>
          <w:tab w:val="left" w:pos="6425"/>
          <w:tab w:val="left" w:pos="6972"/>
          <w:tab w:val="left" w:pos="8209"/>
        </w:tabs>
        <w:spacing w:before="4" w:line="237" w:lineRule="auto"/>
        <w:ind w:left="721" w:right="283" w:hanging="360"/>
        <w:jc w:val="left"/>
        <w:rPr>
          <w:sz w:val="24"/>
        </w:rPr>
      </w:pPr>
      <w:r w:rsidRPr="0081600F">
        <w:rPr>
          <w:spacing w:val="-2"/>
          <w:sz w:val="24"/>
        </w:rPr>
        <w:t>Федерального</w:t>
      </w:r>
      <w:r w:rsidRPr="0081600F">
        <w:rPr>
          <w:sz w:val="24"/>
        </w:rPr>
        <w:tab/>
      </w:r>
      <w:r w:rsidRPr="0081600F">
        <w:rPr>
          <w:spacing w:val="-2"/>
          <w:sz w:val="24"/>
        </w:rPr>
        <w:t>закона</w:t>
      </w:r>
      <w:r w:rsidRPr="0081600F">
        <w:rPr>
          <w:sz w:val="24"/>
        </w:rPr>
        <w:tab/>
      </w:r>
      <w:r w:rsidRPr="0081600F">
        <w:rPr>
          <w:spacing w:val="-6"/>
          <w:sz w:val="24"/>
        </w:rPr>
        <w:t>от</w:t>
      </w:r>
      <w:r w:rsidRPr="0081600F">
        <w:rPr>
          <w:sz w:val="24"/>
        </w:rPr>
        <w:tab/>
      </w:r>
      <w:r w:rsidRPr="0081600F">
        <w:rPr>
          <w:spacing w:val="-2"/>
          <w:sz w:val="24"/>
        </w:rPr>
        <w:t>25.07.2002</w:t>
      </w:r>
      <w:r w:rsidRPr="0081600F">
        <w:rPr>
          <w:sz w:val="24"/>
        </w:rPr>
        <w:tab/>
      </w:r>
      <w:r w:rsidRPr="0081600F">
        <w:rPr>
          <w:spacing w:val="-2"/>
          <w:sz w:val="24"/>
        </w:rPr>
        <w:t>№115-ФЗ</w:t>
      </w:r>
      <w:r>
        <w:rPr>
          <w:sz w:val="24"/>
        </w:rPr>
        <w:t xml:space="preserve"> </w:t>
      </w:r>
      <w:r w:rsidRPr="0081600F">
        <w:rPr>
          <w:spacing w:val="-6"/>
          <w:sz w:val="24"/>
        </w:rPr>
        <w:t>«О</w:t>
      </w:r>
      <w:r w:rsidRPr="0081600F">
        <w:rPr>
          <w:sz w:val="24"/>
        </w:rPr>
        <w:tab/>
      </w:r>
      <w:r w:rsidRPr="0081600F">
        <w:rPr>
          <w:spacing w:val="-2"/>
          <w:sz w:val="24"/>
        </w:rPr>
        <w:t>правовом</w:t>
      </w:r>
      <w:r w:rsidRPr="0081600F">
        <w:rPr>
          <w:sz w:val="24"/>
        </w:rPr>
        <w:tab/>
      </w:r>
      <w:r w:rsidRPr="0081600F">
        <w:rPr>
          <w:spacing w:val="-2"/>
          <w:sz w:val="24"/>
        </w:rPr>
        <w:t xml:space="preserve">положении </w:t>
      </w:r>
      <w:r w:rsidRPr="0081600F">
        <w:rPr>
          <w:sz w:val="24"/>
        </w:rPr>
        <w:t>иностранных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граждан в Российской Федерации» (</w:t>
      </w:r>
      <w:proofErr w:type="gramStart"/>
      <w:r w:rsidRPr="0081600F">
        <w:rPr>
          <w:sz w:val="24"/>
        </w:rPr>
        <w:t>В</w:t>
      </w:r>
      <w:proofErr w:type="gramEnd"/>
      <w:r w:rsidRPr="0081600F">
        <w:rPr>
          <w:sz w:val="24"/>
        </w:rPr>
        <w:t xml:space="preserve"> действующей редакции);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8"/>
          <w:tab w:val="left" w:pos="721"/>
        </w:tabs>
        <w:spacing w:before="3"/>
        <w:ind w:left="721" w:right="280" w:hanging="360"/>
        <w:rPr>
          <w:sz w:val="24"/>
        </w:rPr>
      </w:pPr>
      <w:r w:rsidRPr="0081600F">
        <w:rPr>
          <w:sz w:val="24"/>
        </w:rPr>
        <w:t>Федерального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закона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Российской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Федерации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«О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внесении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изменений</w:t>
      </w:r>
      <w:r w:rsidRPr="0081600F">
        <w:rPr>
          <w:spacing w:val="-5"/>
          <w:sz w:val="24"/>
        </w:rPr>
        <w:t xml:space="preserve"> </w:t>
      </w:r>
      <w:r w:rsidRPr="0081600F">
        <w:rPr>
          <w:sz w:val="24"/>
        </w:rPr>
        <w:t>и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дополнений в закон РСФСР «О языках народов РСФСР»» от 24.07.1998Г, N 126-ФЗ (в действующей редакции);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8"/>
          <w:tab w:val="left" w:pos="721"/>
        </w:tabs>
        <w:spacing w:before="1"/>
        <w:ind w:left="721" w:right="283" w:hanging="360"/>
        <w:rPr>
          <w:sz w:val="24"/>
        </w:rPr>
      </w:pPr>
      <w:r w:rsidRPr="0081600F">
        <w:rPr>
          <w:sz w:val="24"/>
        </w:rPr>
        <w:t>Постановления Правительства РФ от 23 ноября 2006 г. № 714 «О порядке утверждения норм современного русского литературного языка при его использовании в качестве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государственного языка РФ, правил русской орфографии и пунктуации» (в действующей редакции);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8"/>
          <w:tab w:val="left" w:pos="721"/>
        </w:tabs>
        <w:spacing w:before="1" w:line="237" w:lineRule="auto"/>
        <w:ind w:left="721" w:right="284" w:hanging="360"/>
        <w:rPr>
          <w:sz w:val="24"/>
        </w:rPr>
      </w:pPr>
      <w:r w:rsidRPr="0081600F">
        <w:rPr>
          <w:sz w:val="24"/>
        </w:rPr>
        <w:t>Приказ Министерства просвещения РФ от 31июля 2020 № 373 «Об утверждении Порядка</w:t>
      </w:r>
      <w:r w:rsidRPr="0081600F">
        <w:rPr>
          <w:spacing w:val="-5"/>
          <w:sz w:val="24"/>
        </w:rPr>
        <w:t xml:space="preserve"> </w:t>
      </w:r>
      <w:r w:rsidRPr="0081600F">
        <w:rPr>
          <w:sz w:val="24"/>
        </w:rPr>
        <w:t>организации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и</w:t>
      </w:r>
      <w:r w:rsidRPr="0081600F">
        <w:rPr>
          <w:spacing w:val="-6"/>
          <w:sz w:val="24"/>
        </w:rPr>
        <w:t xml:space="preserve"> </w:t>
      </w:r>
      <w:r w:rsidRPr="0081600F">
        <w:rPr>
          <w:sz w:val="24"/>
        </w:rPr>
        <w:t>осуществления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образовательной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деятельности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по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основным общеобразовательным программам – дошкольного образования»;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8"/>
          <w:tab w:val="left" w:pos="721"/>
        </w:tabs>
        <w:spacing w:before="5"/>
        <w:ind w:left="721" w:right="285" w:hanging="360"/>
        <w:rPr>
          <w:sz w:val="24"/>
        </w:rPr>
      </w:pPr>
      <w:r w:rsidRPr="0081600F">
        <w:rPr>
          <w:sz w:val="24"/>
        </w:rPr>
        <w:t>Приказ Министерства просвещения РФ от 28 августа 2020г № 442 «Об утверждении Порядка организации и осуществления образовательной</w:t>
      </w:r>
      <w:r w:rsidRPr="0081600F">
        <w:rPr>
          <w:spacing w:val="80"/>
          <w:sz w:val="24"/>
        </w:rPr>
        <w:t xml:space="preserve"> </w:t>
      </w:r>
      <w:r w:rsidRPr="0081600F">
        <w:rPr>
          <w:sz w:val="24"/>
        </w:rPr>
        <w:t>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8"/>
          <w:tab w:val="left" w:pos="721"/>
        </w:tabs>
        <w:spacing w:before="2" w:line="237" w:lineRule="auto"/>
        <w:ind w:left="721" w:right="286" w:hanging="360"/>
        <w:rPr>
          <w:sz w:val="24"/>
        </w:rPr>
      </w:pPr>
      <w:r w:rsidRPr="0081600F">
        <w:rPr>
          <w:sz w:val="24"/>
        </w:rPr>
        <w:t>Приказ Министерства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просвещения РФ от 2 сентября 2020 №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458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FC2077" w:rsidRPr="0081600F" w:rsidRDefault="0081600F">
      <w:pPr>
        <w:pStyle w:val="a5"/>
        <w:numPr>
          <w:ilvl w:val="2"/>
          <w:numId w:val="1"/>
        </w:numPr>
        <w:tabs>
          <w:tab w:val="left" w:pos="708"/>
        </w:tabs>
        <w:spacing w:before="5" w:line="292" w:lineRule="exact"/>
        <w:ind w:left="708" w:hanging="347"/>
        <w:rPr>
          <w:sz w:val="24"/>
        </w:rPr>
      </w:pPr>
      <w:r w:rsidRPr="0081600F">
        <w:rPr>
          <w:sz w:val="24"/>
        </w:rPr>
        <w:t>Устава</w:t>
      </w:r>
      <w:r w:rsidRPr="0081600F">
        <w:rPr>
          <w:spacing w:val="2"/>
          <w:sz w:val="24"/>
        </w:rPr>
        <w:t xml:space="preserve"> </w:t>
      </w:r>
      <w:r w:rsidRPr="0081600F">
        <w:rPr>
          <w:spacing w:val="-2"/>
          <w:sz w:val="24"/>
        </w:rPr>
        <w:t>учреждения.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539"/>
        </w:tabs>
        <w:ind w:right="281" w:firstLine="0"/>
        <w:jc w:val="both"/>
        <w:rPr>
          <w:sz w:val="24"/>
        </w:rPr>
      </w:pPr>
      <w:r w:rsidRPr="0081600F">
        <w:rPr>
          <w:sz w:val="24"/>
        </w:rPr>
        <w:t>Положение устанавливает языки образования и порядок их выбора, который осуществляется по заявлениям родителей (законных представителей) или поступающего при</w:t>
      </w:r>
      <w:r w:rsidRPr="0081600F">
        <w:rPr>
          <w:spacing w:val="51"/>
          <w:sz w:val="24"/>
        </w:rPr>
        <w:t xml:space="preserve"> </w:t>
      </w:r>
      <w:r w:rsidRPr="0081600F">
        <w:rPr>
          <w:sz w:val="24"/>
        </w:rPr>
        <w:t>приеме</w:t>
      </w:r>
      <w:r w:rsidRPr="0081600F">
        <w:rPr>
          <w:spacing w:val="52"/>
          <w:sz w:val="24"/>
        </w:rPr>
        <w:t xml:space="preserve"> </w:t>
      </w:r>
      <w:r w:rsidRPr="0081600F">
        <w:rPr>
          <w:sz w:val="24"/>
        </w:rPr>
        <w:t>(переводе)</w:t>
      </w:r>
      <w:r w:rsidRPr="0081600F">
        <w:rPr>
          <w:spacing w:val="55"/>
          <w:sz w:val="24"/>
        </w:rPr>
        <w:t xml:space="preserve"> </w:t>
      </w:r>
      <w:r w:rsidRPr="0081600F">
        <w:rPr>
          <w:sz w:val="24"/>
        </w:rPr>
        <w:t>на</w:t>
      </w:r>
      <w:r w:rsidRPr="0081600F">
        <w:rPr>
          <w:spacing w:val="52"/>
          <w:sz w:val="24"/>
        </w:rPr>
        <w:t xml:space="preserve"> </w:t>
      </w:r>
      <w:r w:rsidRPr="0081600F">
        <w:rPr>
          <w:sz w:val="24"/>
        </w:rPr>
        <w:t>обучение</w:t>
      </w:r>
      <w:r w:rsidRPr="0081600F">
        <w:rPr>
          <w:spacing w:val="52"/>
          <w:sz w:val="24"/>
        </w:rPr>
        <w:t xml:space="preserve"> </w:t>
      </w:r>
      <w:r w:rsidRPr="0081600F">
        <w:rPr>
          <w:sz w:val="24"/>
        </w:rPr>
        <w:t>по</w:t>
      </w:r>
      <w:r>
        <w:rPr>
          <w:spacing w:val="55"/>
          <w:sz w:val="24"/>
        </w:rPr>
        <w:t xml:space="preserve"> </w:t>
      </w:r>
      <w:r w:rsidRPr="0081600F">
        <w:rPr>
          <w:sz w:val="24"/>
        </w:rPr>
        <w:t>основным</w:t>
      </w:r>
      <w:r w:rsidRPr="0081600F">
        <w:rPr>
          <w:spacing w:val="52"/>
          <w:sz w:val="24"/>
        </w:rPr>
        <w:t xml:space="preserve"> </w:t>
      </w:r>
      <w:r w:rsidRPr="0081600F">
        <w:rPr>
          <w:sz w:val="24"/>
        </w:rPr>
        <w:t>общеобразовательным</w:t>
      </w:r>
      <w:r w:rsidRPr="0081600F">
        <w:rPr>
          <w:spacing w:val="52"/>
          <w:sz w:val="24"/>
        </w:rPr>
        <w:t xml:space="preserve"> </w:t>
      </w:r>
      <w:r w:rsidRPr="0081600F">
        <w:rPr>
          <w:spacing w:val="-2"/>
          <w:sz w:val="24"/>
        </w:rPr>
        <w:t>программам:</w:t>
      </w:r>
    </w:p>
    <w:p w:rsidR="00FC2077" w:rsidRPr="0081600F" w:rsidRDefault="00FC2077">
      <w:pPr>
        <w:pStyle w:val="a5"/>
        <w:rPr>
          <w:sz w:val="24"/>
        </w:rPr>
        <w:sectPr w:rsidR="00FC2077" w:rsidRPr="0081600F">
          <w:type w:val="continuous"/>
          <w:pgSz w:w="11910" w:h="16840"/>
          <w:pgMar w:top="1040" w:right="566" w:bottom="280" w:left="1700" w:header="720" w:footer="720" w:gutter="0"/>
          <w:cols w:space="720"/>
        </w:sectPr>
      </w:pPr>
    </w:p>
    <w:p w:rsidR="00FC2077" w:rsidRPr="0081600F" w:rsidRDefault="0081600F">
      <w:pPr>
        <w:pStyle w:val="a3"/>
        <w:spacing w:before="66"/>
        <w:ind w:right="279"/>
      </w:pPr>
      <w:r w:rsidRPr="0081600F">
        <w:lastRenderedPageBreak/>
        <w:t>дошкольного образования,</w:t>
      </w:r>
      <w:r w:rsidRPr="0081600F">
        <w:rPr>
          <w:spacing w:val="40"/>
        </w:rPr>
        <w:t xml:space="preserve"> </w:t>
      </w:r>
      <w:r w:rsidRPr="0081600F">
        <w:t xml:space="preserve">начального общего, основного общего и среднего общего </w:t>
      </w:r>
      <w:r w:rsidRPr="0081600F">
        <w:rPr>
          <w:spacing w:val="-2"/>
        </w:rPr>
        <w:t>образования.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24"/>
        </w:tabs>
        <w:ind w:right="280" w:firstLine="0"/>
        <w:jc w:val="both"/>
        <w:rPr>
          <w:sz w:val="24"/>
        </w:rPr>
      </w:pPr>
      <w:r w:rsidRPr="0081600F">
        <w:rPr>
          <w:sz w:val="24"/>
        </w:rPr>
        <w:t>Учреждение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обеспечивает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открытость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и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доступность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информации о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языке,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на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котором ведётся образование и воспитание, размещая её в нормативных локальных актах и на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сайте учреждения в сети Интернет.</w:t>
      </w:r>
    </w:p>
    <w:p w:rsidR="00FC2077" w:rsidRPr="0081600F" w:rsidRDefault="00FC2077">
      <w:pPr>
        <w:pStyle w:val="a3"/>
        <w:spacing w:before="5"/>
        <w:ind w:left="0"/>
        <w:jc w:val="left"/>
      </w:pPr>
    </w:p>
    <w:p w:rsidR="00FC2077" w:rsidRPr="0081600F" w:rsidRDefault="0081600F">
      <w:pPr>
        <w:pStyle w:val="1"/>
        <w:numPr>
          <w:ilvl w:val="0"/>
          <w:numId w:val="1"/>
        </w:numPr>
        <w:tabs>
          <w:tab w:val="left" w:pos="3374"/>
        </w:tabs>
        <w:ind w:left="3374" w:hanging="240"/>
        <w:jc w:val="left"/>
        <w:rPr>
          <w:b w:val="0"/>
        </w:rPr>
      </w:pPr>
      <w:r w:rsidRPr="0081600F">
        <w:rPr>
          <w:b w:val="0"/>
        </w:rPr>
        <w:t>Образовательная</w:t>
      </w:r>
      <w:r w:rsidRPr="0081600F">
        <w:rPr>
          <w:b w:val="0"/>
          <w:spacing w:val="-11"/>
        </w:rPr>
        <w:t xml:space="preserve"> </w:t>
      </w:r>
      <w:r w:rsidRPr="0081600F">
        <w:rPr>
          <w:b w:val="0"/>
          <w:spacing w:val="-2"/>
        </w:rPr>
        <w:t>деятельность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96"/>
        </w:tabs>
        <w:spacing w:before="272"/>
        <w:ind w:right="283" w:firstLine="0"/>
        <w:jc w:val="both"/>
        <w:rPr>
          <w:sz w:val="24"/>
        </w:rPr>
      </w:pPr>
      <w:r w:rsidRPr="0081600F">
        <w:rPr>
          <w:sz w:val="24"/>
        </w:rPr>
        <w:t>В учреждении образовательная деятельность осуществляется на государственном языке Российской Федерации.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31"/>
        </w:tabs>
        <w:ind w:right="284" w:firstLine="0"/>
        <w:jc w:val="both"/>
        <w:rPr>
          <w:sz w:val="24"/>
        </w:rPr>
      </w:pPr>
      <w:r w:rsidRPr="0081600F">
        <w:rPr>
          <w:sz w:val="24"/>
        </w:rPr>
        <w:t>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513"/>
        </w:tabs>
        <w:ind w:right="283" w:firstLine="0"/>
        <w:jc w:val="both"/>
        <w:rPr>
          <w:sz w:val="24"/>
        </w:rPr>
      </w:pPr>
      <w:r w:rsidRPr="0081600F">
        <w:rPr>
          <w:sz w:val="24"/>
        </w:rPr>
        <w:t>Преподавание и изучение русского языка в рамках имеющих государственную аккредитацию</w:t>
      </w:r>
      <w:r w:rsidRPr="0081600F">
        <w:rPr>
          <w:spacing w:val="-5"/>
          <w:sz w:val="24"/>
        </w:rPr>
        <w:t xml:space="preserve"> </w:t>
      </w:r>
      <w:r w:rsidRPr="0081600F">
        <w:rPr>
          <w:sz w:val="24"/>
        </w:rPr>
        <w:t>образовательных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программ</w:t>
      </w:r>
      <w:r w:rsidRPr="0081600F">
        <w:rPr>
          <w:spacing w:val="-6"/>
          <w:sz w:val="24"/>
        </w:rPr>
        <w:t xml:space="preserve"> </w:t>
      </w:r>
      <w:r w:rsidRPr="0081600F">
        <w:rPr>
          <w:sz w:val="24"/>
        </w:rPr>
        <w:t>осуществляется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в</w:t>
      </w:r>
      <w:r w:rsidRPr="0081600F">
        <w:rPr>
          <w:spacing w:val="-6"/>
          <w:sz w:val="24"/>
        </w:rPr>
        <w:t xml:space="preserve"> </w:t>
      </w:r>
      <w:r w:rsidRPr="0081600F">
        <w:rPr>
          <w:sz w:val="24"/>
        </w:rPr>
        <w:t>соответствии</w:t>
      </w:r>
      <w:r w:rsidRPr="0081600F">
        <w:rPr>
          <w:spacing w:val="-5"/>
          <w:sz w:val="24"/>
        </w:rPr>
        <w:t xml:space="preserve"> </w:t>
      </w:r>
      <w:r w:rsidRPr="0081600F">
        <w:rPr>
          <w:sz w:val="24"/>
        </w:rPr>
        <w:t>с</w:t>
      </w:r>
      <w:r w:rsidRPr="0081600F">
        <w:rPr>
          <w:spacing w:val="-6"/>
          <w:sz w:val="24"/>
        </w:rPr>
        <w:t xml:space="preserve"> </w:t>
      </w:r>
      <w:r w:rsidRPr="0081600F">
        <w:rPr>
          <w:sz w:val="24"/>
        </w:rPr>
        <w:t>федеральными государственными образовательными стандартами.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505"/>
        </w:tabs>
        <w:ind w:right="279" w:firstLine="0"/>
        <w:jc w:val="both"/>
        <w:rPr>
          <w:sz w:val="24"/>
        </w:rPr>
      </w:pPr>
      <w:r w:rsidRPr="0081600F">
        <w:rPr>
          <w:sz w:val="24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83"/>
        </w:tabs>
        <w:ind w:right="280" w:firstLine="0"/>
        <w:jc w:val="both"/>
        <w:rPr>
          <w:sz w:val="24"/>
        </w:rPr>
      </w:pPr>
      <w:r w:rsidRPr="0081600F">
        <w:rPr>
          <w:sz w:val="24"/>
        </w:rPr>
        <w:t>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программам дошкольного, начального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общего,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основного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общего и среднего общего образования в соответствии с федеральными государственными образовательными стандартами, а также по дополнительным общеобразовательным и общеразвивающим программам.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33"/>
        </w:tabs>
        <w:spacing w:before="1"/>
        <w:ind w:right="288" w:firstLine="0"/>
        <w:jc w:val="both"/>
        <w:rPr>
          <w:sz w:val="24"/>
        </w:rPr>
      </w:pPr>
      <w:r w:rsidRPr="0081600F">
        <w:rPr>
          <w:sz w:val="24"/>
        </w:rPr>
        <w:t>Родители обучающихся (законные представители) имеют право выбора иностранного языка,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образовательной</w:t>
      </w:r>
      <w:r w:rsidRPr="0081600F">
        <w:rPr>
          <w:spacing w:val="-5"/>
          <w:sz w:val="24"/>
        </w:rPr>
        <w:t xml:space="preserve"> </w:t>
      </w:r>
      <w:r w:rsidRPr="0081600F">
        <w:rPr>
          <w:sz w:val="24"/>
        </w:rPr>
        <w:t>программы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его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освоения,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дополнительного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изучения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54"/>
        </w:tabs>
        <w:ind w:right="280" w:firstLine="0"/>
        <w:jc w:val="both"/>
        <w:rPr>
          <w:sz w:val="24"/>
        </w:rPr>
      </w:pPr>
      <w:r w:rsidRPr="0081600F">
        <w:rPr>
          <w:sz w:val="24"/>
        </w:rPr>
        <w:t>В соответствии с реализуемой образовательной программой учреждения и учебным планом, обучающиеся изучают: иностранный язык (английский или немецкий) со 2 по 11 класс и второй иностранный язык (немецкий или французский) на уровне основного общего образования (не менее двух лет).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40"/>
        </w:tabs>
        <w:ind w:right="291" w:firstLine="0"/>
        <w:jc w:val="both"/>
        <w:rPr>
          <w:sz w:val="24"/>
        </w:rPr>
      </w:pPr>
      <w:r w:rsidRPr="0081600F">
        <w:rPr>
          <w:sz w:val="24"/>
        </w:rPr>
        <w:t>Для обучающихся, изучавших ранее иностранный язык, отличный от преподаваемых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519"/>
        </w:tabs>
        <w:ind w:right="287" w:firstLine="0"/>
        <w:jc w:val="both"/>
        <w:rPr>
          <w:sz w:val="24"/>
        </w:rPr>
      </w:pPr>
      <w:r w:rsidRPr="0081600F">
        <w:rPr>
          <w:sz w:val="24"/>
        </w:rPr>
        <w:t>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81600F">
        <w:rPr>
          <w:sz w:val="24"/>
        </w:rPr>
        <w:t>билингвальное</w:t>
      </w:r>
      <w:proofErr w:type="spellEnd"/>
      <w:r w:rsidRPr="0081600F">
        <w:rPr>
          <w:sz w:val="24"/>
        </w:rPr>
        <w:t xml:space="preserve"> обучение).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562"/>
        </w:tabs>
        <w:ind w:right="284" w:firstLine="0"/>
        <w:jc w:val="both"/>
        <w:rPr>
          <w:sz w:val="24"/>
        </w:rPr>
      </w:pPr>
      <w:r w:rsidRPr="0081600F">
        <w:rPr>
          <w:sz w:val="24"/>
        </w:rPr>
        <w:t>Право на получение общего образования на родном языке из числа языков народов Российской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Федерации,</w:t>
      </w:r>
      <w:r w:rsidRPr="0081600F">
        <w:rPr>
          <w:spacing w:val="-5"/>
          <w:sz w:val="24"/>
        </w:rPr>
        <w:t xml:space="preserve"> </w:t>
      </w:r>
      <w:r w:rsidRPr="0081600F">
        <w:rPr>
          <w:sz w:val="24"/>
        </w:rPr>
        <w:t>а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также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право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на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изучение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родного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языка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из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числа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языков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FC2077" w:rsidRPr="0081600F" w:rsidRDefault="00FC2077">
      <w:pPr>
        <w:pStyle w:val="a3"/>
        <w:spacing w:before="6"/>
        <w:ind w:left="0"/>
        <w:jc w:val="left"/>
      </w:pPr>
    </w:p>
    <w:p w:rsidR="00FC2077" w:rsidRPr="0081600F" w:rsidRDefault="0081600F">
      <w:pPr>
        <w:pStyle w:val="1"/>
        <w:numPr>
          <w:ilvl w:val="0"/>
          <w:numId w:val="1"/>
        </w:numPr>
        <w:tabs>
          <w:tab w:val="left" w:pos="3504"/>
        </w:tabs>
        <w:ind w:left="3504" w:hanging="240"/>
        <w:jc w:val="left"/>
        <w:rPr>
          <w:b w:val="0"/>
        </w:rPr>
      </w:pPr>
      <w:r w:rsidRPr="0081600F">
        <w:rPr>
          <w:b w:val="0"/>
        </w:rPr>
        <w:t>Заключительные</w:t>
      </w:r>
      <w:r w:rsidRPr="0081600F">
        <w:rPr>
          <w:b w:val="0"/>
          <w:spacing w:val="-7"/>
        </w:rPr>
        <w:t xml:space="preserve"> </w:t>
      </w:r>
      <w:r w:rsidRPr="0081600F">
        <w:rPr>
          <w:b w:val="0"/>
          <w:spacing w:val="-2"/>
        </w:rPr>
        <w:t>положения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22"/>
        </w:tabs>
        <w:spacing w:before="271"/>
        <w:ind w:left="422" w:hanging="420"/>
        <w:jc w:val="both"/>
        <w:rPr>
          <w:sz w:val="24"/>
        </w:rPr>
      </w:pPr>
      <w:r w:rsidRPr="0081600F">
        <w:rPr>
          <w:sz w:val="24"/>
        </w:rPr>
        <w:t>Положение</w:t>
      </w:r>
      <w:r w:rsidRPr="0081600F">
        <w:rPr>
          <w:spacing w:val="-7"/>
          <w:sz w:val="24"/>
        </w:rPr>
        <w:t xml:space="preserve"> </w:t>
      </w:r>
      <w:r w:rsidRPr="0081600F">
        <w:rPr>
          <w:sz w:val="24"/>
        </w:rPr>
        <w:t>доводится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до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сведения</w:t>
      </w:r>
      <w:r w:rsidRPr="0081600F">
        <w:rPr>
          <w:spacing w:val="-4"/>
          <w:sz w:val="24"/>
        </w:rPr>
        <w:t xml:space="preserve"> </w:t>
      </w:r>
      <w:r w:rsidRPr="0081600F">
        <w:rPr>
          <w:sz w:val="24"/>
        </w:rPr>
        <w:t>работников</w:t>
      </w:r>
      <w:r w:rsidRPr="0081600F">
        <w:rPr>
          <w:spacing w:val="1"/>
          <w:sz w:val="24"/>
        </w:rPr>
        <w:t xml:space="preserve"> </w:t>
      </w:r>
      <w:r w:rsidRPr="0081600F">
        <w:rPr>
          <w:sz w:val="24"/>
        </w:rPr>
        <w:t>учреждения</w:t>
      </w:r>
      <w:r w:rsidRPr="0081600F">
        <w:rPr>
          <w:spacing w:val="-3"/>
          <w:sz w:val="24"/>
        </w:rPr>
        <w:t xml:space="preserve"> </w:t>
      </w:r>
      <w:r w:rsidRPr="0081600F">
        <w:rPr>
          <w:sz w:val="24"/>
        </w:rPr>
        <w:t>на</w:t>
      </w:r>
      <w:r w:rsidRPr="0081600F">
        <w:rPr>
          <w:spacing w:val="-5"/>
          <w:sz w:val="24"/>
        </w:rPr>
        <w:t xml:space="preserve"> </w:t>
      </w:r>
      <w:r w:rsidRPr="0081600F">
        <w:rPr>
          <w:sz w:val="24"/>
        </w:rPr>
        <w:t>педагогическом</w:t>
      </w:r>
      <w:r w:rsidRPr="0081600F">
        <w:rPr>
          <w:spacing w:val="-4"/>
          <w:sz w:val="24"/>
        </w:rPr>
        <w:t xml:space="preserve"> </w:t>
      </w:r>
      <w:r w:rsidRPr="0081600F">
        <w:rPr>
          <w:spacing w:val="-2"/>
          <w:sz w:val="24"/>
        </w:rPr>
        <w:t>совете.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79"/>
        </w:tabs>
        <w:ind w:right="279" w:firstLine="0"/>
        <w:jc w:val="both"/>
        <w:rPr>
          <w:sz w:val="24"/>
        </w:rPr>
      </w:pPr>
      <w:r w:rsidRPr="0081600F">
        <w:rPr>
          <w:sz w:val="24"/>
        </w:rPr>
        <w:t xml:space="preserve">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</w:t>
      </w:r>
      <w:proofErr w:type="spellStart"/>
      <w:r w:rsidRPr="0081600F">
        <w:rPr>
          <w:sz w:val="24"/>
        </w:rPr>
        <w:t>нм</w:t>
      </w:r>
      <w:proofErr w:type="spellEnd"/>
      <w:r w:rsidRPr="0081600F">
        <w:rPr>
          <w:sz w:val="24"/>
        </w:rPr>
        <w:t xml:space="preserve"> лиц не позднее двух недель с момента вступления его в силу.</w:t>
      </w:r>
    </w:p>
    <w:p w:rsidR="00FC2077" w:rsidRPr="0081600F" w:rsidRDefault="00FC2077">
      <w:pPr>
        <w:pStyle w:val="a5"/>
        <w:rPr>
          <w:sz w:val="24"/>
        </w:rPr>
        <w:sectPr w:rsidR="00FC2077" w:rsidRPr="0081600F">
          <w:pgSz w:w="11910" w:h="16840"/>
          <w:pgMar w:top="1040" w:right="566" w:bottom="280" w:left="1700" w:header="720" w:footer="720" w:gutter="0"/>
          <w:cols w:space="720"/>
        </w:sectPr>
      </w:pP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98"/>
        </w:tabs>
        <w:spacing w:before="66"/>
        <w:ind w:right="287" w:firstLine="0"/>
        <w:jc w:val="both"/>
        <w:rPr>
          <w:sz w:val="24"/>
        </w:rPr>
      </w:pPr>
      <w:r w:rsidRPr="0081600F">
        <w:rPr>
          <w:sz w:val="24"/>
        </w:rPr>
        <w:lastRenderedPageBreak/>
        <w:t>Контроль за правильным и своевременным исполнением настоящего Положения возлагается на директора учреждения.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550"/>
        </w:tabs>
        <w:ind w:right="286" w:firstLine="60"/>
        <w:jc w:val="both"/>
        <w:rPr>
          <w:sz w:val="24"/>
        </w:rPr>
      </w:pPr>
      <w:r w:rsidRPr="0081600F">
        <w:rPr>
          <w:sz w:val="24"/>
        </w:rPr>
        <w:t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</w:t>
      </w:r>
      <w:r w:rsidRPr="0081600F">
        <w:rPr>
          <w:spacing w:val="40"/>
          <w:sz w:val="24"/>
        </w:rPr>
        <w:t xml:space="preserve"> </w:t>
      </w:r>
      <w:r w:rsidRPr="0081600F">
        <w:rPr>
          <w:sz w:val="24"/>
        </w:rPr>
        <w:t>не применяются и подлежат отмене.</w:t>
      </w:r>
    </w:p>
    <w:p w:rsidR="00FC2077" w:rsidRPr="0081600F" w:rsidRDefault="0081600F">
      <w:pPr>
        <w:pStyle w:val="a5"/>
        <w:numPr>
          <w:ilvl w:val="1"/>
          <w:numId w:val="1"/>
        </w:numPr>
        <w:tabs>
          <w:tab w:val="left" w:pos="425"/>
        </w:tabs>
        <w:spacing w:before="1"/>
        <w:ind w:right="289" w:firstLine="0"/>
        <w:jc w:val="both"/>
        <w:rPr>
          <w:sz w:val="24"/>
        </w:rPr>
      </w:pPr>
      <w:r w:rsidRPr="0081600F">
        <w:rPr>
          <w:sz w:val="24"/>
        </w:rPr>
        <w:t>Настоящее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Положение</w:t>
      </w:r>
      <w:r w:rsidRPr="0081600F">
        <w:rPr>
          <w:spacing w:val="-1"/>
          <w:sz w:val="24"/>
        </w:rPr>
        <w:t xml:space="preserve"> </w:t>
      </w:r>
      <w:r w:rsidRPr="0081600F">
        <w:rPr>
          <w:sz w:val="24"/>
        </w:rPr>
        <w:t>может изменяться,</w:t>
      </w:r>
      <w:r w:rsidRPr="0081600F">
        <w:rPr>
          <w:spacing w:val="-2"/>
          <w:sz w:val="24"/>
        </w:rPr>
        <w:t xml:space="preserve"> </w:t>
      </w:r>
      <w:r w:rsidRPr="0081600F">
        <w:rPr>
          <w:sz w:val="24"/>
        </w:rPr>
        <w:t>дополняться. С момента регистрации новой редакции Положения предыдущая редакция утрачивает силу.</w:t>
      </w:r>
    </w:p>
    <w:sectPr w:rsidR="00FC2077" w:rsidRPr="0081600F">
      <w:pgSz w:w="11910" w:h="16840"/>
      <w:pgMar w:top="104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D6F57"/>
    <w:multiLevelType w:val="multilevel"/>
    <w:tmpl w:val="3C2E26D2"/>
    <w:lvl w:ilvl="0">
      <w:start w:val="1"/>
      <w:numFmt w:val="decimal"/>
      <w:lvlText w:val="%1."/>
      <w:lvlJc w:val="left"/>
      <w:pPr>
        <w:ind w:left="4057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77"/>
    <w:rsid w:val="005D72F2"/>
    <w:rsid w:val="0081600F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647CE-0805-4691-97DA-DF7F446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32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XZ3G61n9jzf42O9P/a+n9otdaIlZGKJoPnEzaMAEH9E=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RZb1eK1c6y14e01NM/83xffLS93y3MX1ex/nRfX16R8=</DigestValue>
    </Reference>
  </SignedInfo>
  <SignatureValue>5yFnWtB2y76TDD8BwzNbC6hR7tzJhDYw1VWg0bbZMadhsrwwENSZHuXPYYkWZHpj
ICBCo5fDm6KMopHMvkUiDg==</SignatureValue>
  <KeyInfo>
    <X509Data>
      <X509Certificate>MIIJ2zCCCYigAwIBAgIQbVkNjcEbR7xjVwcmBxIOuzAKBggqhQMHAQEDAjCCAVcx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0YHQuNC4MB4XDTI0MDMxMjA2NTAzNFoXDTI1MDYwNTA2NTAzNFowggKLMQswCQYD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LjIwMjIMTtCX0LDQutC70Y7Rh9C10L3QuNC1INC90LAg0YHRgNC10LTRgdGC0LLQ
viDQo9CmIOKEljE0OS83LzYvMjEzINC+0YIgMzAuMDMuMjAyMzBmBgNVHR8EXzBd
MC6gLKAqhihodHRwOi8vY3JsLnJvc2them5hLnJ1L2NybC91Y2ZrXzIwMjMuY3Js
MCugKaAnhiVodHRwOi8vY3JsLmZrLmxvY2FsL2NybC91Y2ZrXzIwMjMuY3JsMHcG
CCsGAQUFBwEBBGswaTA0BggrBgEFBQcwAoYoaHR0cDovL2NybC5yb3NrYXpuYS5y
dS9jcmwvdWNma18yMDIzLmNydDAxBggrBgEFBQcwAoYlaHR0cDovL2NybC5may5s
b2NhbC9jcmwvdWNma18yMDIzLmNydDAdBgNVHQ4EFgQUP1rMS+wKeXwhfv0Gfuei
B162LkUwggF3BgNVHSMEggFuMIIBaoAUpwuVKG+f5EuKUYCyhR+JSvzn8JyhggFD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A1UEAwwd0JzQuNC90YbQuNGE0YDRiyDQoNC+0YHRgdC40LiCCwDwqeKJAAAAAAee
MAoGCCqFAwcBAQMCA0EA/Fv9etiHBUJcfVwi/kGTRoWBU5zlIsD6mBtZCRLtzYXe
kpWbr4V4m0pz/LoOOlQW8TDGJxajDDEuJp4kFwcVcA==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O1bUKJ89zaVpK75JFqfHKW5Fmh0=</DigestValue>
      </Reference>
      <Reference URI="/word/fontTable.xml?ContentType=application/vnd.openxmlformats-officedocument.wordprocessingml.fontTable+xml">
        <DigestMethod Algorithm="http://www.w3.org/2000/09/xmldsig#sha1"/>
        <DigestValue>ptoR28EQvXM0dbUG5+Kjq34MlMI=</DigestValue>
      </Reference>
      <Reference URI="/word/numbering.xml?ContentType=application/vnd.openxmlformats-officedocument.wordprocessingml.numbering+xml">
        <DigestMethod Algorithm="http://www.w3.org/2000/09/xmldsig#sha1"/>
        <DigestValue>V1GMaI8CaGlkZX394Z9RBTtWoh4=</DigestValue>
      </Reference>
      <Reference URI="/word/settings.xml?ContentType=application/vnd.openxmlformats-officedocument.wordprocessingml.settings+xml">
        <DigestMethod Algorithm="http://www.w3.org/2000/09/xmldsig#sha1"/>
        <DigestValue>0vnkwAGrGxGUmaD2DhtKTJuB6SI=</DigestValue>
      </Reference>
      <Reference URI="/word/styles.xml?ContentType=application/vnd.openxmlformats-officedocument.wordprocessingml.styles+xml">
        <DigestMethod Algorithm="http://www.w3.org/2000/09/xmldsig#sha1"/>
        <DigestValue>rpOwd2JWqKIThC0BvPKy1JfCKnw=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2025-03-03T12:00:20Z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2025-03-03T12:00:20Z</xd:SigningTime>
          <xd:SigningCertificate>
            <xd:Cert>
              <xd:CertDigest>
                <DigestMethod Algorithm="http://www.w3.org/2000/09/xmldsig#sha1"/>
                <DigestValue>fxDOcWf7haqfTlEHWNuc+eKWhrk=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145348240863224778444256856594265018043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Windows User</cp:lastModifiedBy>
  <cp:revision>3</cp:revision>
  <dcterms:created xsi:type="dcterms:W3CDTF">2025-03-03T10:53:00Z</dcterms:created>
  <dcterms:modified xsi:type="dcterms:W3CDTF">2025-03-03T10:57:00Z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