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954" w:rsidRPr="00D118E4" w:rsidRDefault="00D118E4">
      <w:pPr>
        <w:spacing w:after="0"/>
        <w:ind w:right="69"/>
        <w:jc w:val="right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>Приложение 1.</w:t>
      </w:r>
      <w:r w:rsidRPr="00D118E4">
        <w:rPr>
          <w:sz w:val="24"/>
          <w:szCs w:val="24"/>
        </w:rPr>
        <w:t xml:space="preserve"> </w:t>
      </w:r>
      <w:bookmarkStart w:id="0" w:name="_GoBack"/>
      <w:bookmarkEnd w:id="0"/>
    </w:p>
    <w:p w:rsidR="006C7954" w:rsidRPr="00D118E4" w:rsidRDefault="00D118E4">
      <w:pPr>
        <w:spacing w:after="34"/>
        <w:jc w:val="right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7954" w:rsidRPr="00D118E4" w:rsidRDefault="00D118E4">
      <w:pPr>
        <w:pStyle w:val="1"/>
        <w:rPr>
          <w:sz w:val="24"/>
          <w:szCs w:val="24"/>
        </w:rPr>
      </w:pPr>
      <w:r w:rsidRPr="00D118E4">
        <w:rPr>
          <w:sz w:val="24"/>
          <w:szCs w:val="24"/>
        </w:rPr>
        <w:t>ПРОВЕРОЧНЫЙ ЛИСТ по проведению родительского контроля в школьной столовой</w:t>
      </w:r>
      <w:r w:rsidRPr="00D118E4">
        <w:rPr>
          <w:b w:val="0"/>
          <w:sz w:val="24"/>
          <w:szCs w:val="24"/>
        </w:rPr>
        <w:t xml:space="preserve"> </w:t>
      </w:r>
    </w:p>
    <w:p w:rsidR="006C7954" w:rsidRPr="00D118E4" w:rsidRDefault="00D118E4">
      <w:pPr>
        <w:spacing w:after="0"/>
        <w:ind w:right="69"/>
        <w:jc w:val="center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______МОБУ «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Ахмеровская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сосновная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общеобразовательная школа»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7954" w:rsidRPr="00D118E4" w:rsidRDefault="00D118E4">
      <w:pPr>
        <w:spacing w:after="16"/>
        <w:ind w:left="10" w:right="75" w:hanging="10"/>
        <w:jc w:val="center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(наименование образовательной организации) </w:t>
      </w:r>
    </w:p>
    <w:p w:rsidR="006C7954" w:rsidRPr="00D118E4" w:rsidRDefault="00D118E4">
      <w:pPr>
        <w:spacing w:after="126"/>
        <w:ind w:left="10" w:right="73" w:hanging="10"/>
        <w:jc w:val="center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(основания) </w:t>
      </w:r>
    </w:p>
    <w:p w:rsidR="006C7954" w:rsidRPr="00D118E4" w:rsidRDefault="00D118E4">
      <w:pPr>
        <w:spacing w:after="2"/>
        <w:ind w:left="-5" w:right="53" w:hanging="10"/>
        <w:jc w:val="both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Комиссия в составе: </w:t>
      </w:r>
    </w:p>
    <w:p w:rsidR="006C7954" w:rsidRPr="00D118E4" w:rsidRDefault="00D118E4">
      <w:pPr>
        <w:spacing w:after="2"/>
        <w:ind w:left="-5" w:right="53" w:hanging="10"/>
        <w:jc w:val="both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>Председатель комиссии __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Магадеева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А.Т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.______________________ </w:t>
      </w:r>
    </w:p>
    <w:p w:rsidR="006C7954" w:rsidRPr="00D118E4" w:rsidRDefault="00D118E4">
      <w:pPr>
        <w:spacing w:after="2"/>
        <w:ind w:left="-5" w:right="53" w:hanging="10"/>
        <w:jc w:val="both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Члены комиссии </w:t>
      </w:r>
    </w:p>
    <w:p w:rsidR="006C7954" w:rsidRPr="00D118E4" w:rsidRDefault="00D118E4">
      <w:pPr>
        <w:spacing w:after="0"/>
        <w:ind w:left="-5" w:hanging="10"/>
        <w:rPr>
          <w:sz w:val="24"/>
          <w:szCs w:val="24"/>
        </w:rPr>
      </w:pP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Зианбетова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Л.М., 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Давлетбаева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Н.Т.,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7954" w:rsidRPr="00D118E4" w:rsidRDefault="00D118E4">
      <w:pPr>
        <w:spacing w:after="0"/>
        <w:ind w:left="-5" w:hanging="10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_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Кудакаева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О.С., 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Юмакаева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Е.Ф.__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7954" w:rsidRPr="00D118E4" w:rsidRDefault="00D118E4">
      <w:pPr>
        <w:spacing w:after="2"/>
        <w:ind w:left="-5" w:right="53" w:hanging="10"/>
        <w:jc w:val="both"/>
        <w:rPr>
          <w:sz w:val="24"/>
          <w:szCs w:val="24"/>
        </w:rPr>
      </w:pP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</w:rPr>
        <w:t>присутствии____ответственной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за школьное питание </w:t>
      </w:r>
      <w:proofErr w:type="spellStart"/>
      <w:r w:rsidRPr="00D118E4">
        <w:rPr>
          <w:rFonts w:ascii="Times New Roman" w:eastAsia="Times New Roman" w:hAnsi="Times New Roman" w:cs="Times New Roman"/>
          <w:sz w:val="24"/>
          <w:szCs w:val="24"/>
        </w:rPr>
        <w:t>Зианбетовой</w:t>
      </w:r>
      <w:proofErr w:type="spellEnd"/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Л.М.__________________ составили настоящий пр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>оверочный лист о том, что «_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»   </w:t>
      </w:r>
      <w:proofErr w:type="gramEnd"/>
      <w:r w:rsidRPr="00D118E4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>___ 2023__г. в _1_ смену, на __3 (большой)__ перемене проведено мероприятие родительского контроля за питанием обучающихся.</w:t>
      </w:r>
      <w:r w:rsidRPr="00D118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9847" w:type="dxa"/>
        <w:tblInd w:w="-108" w:type="dxa"/>
        <w:tblCellMar>
          <w:top w:w="9" w:type="dxa"/>
          <w:left w:w="10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8628"/>
        <w:gridCol w:w="542"/>
        <w:gridCol w:w="677"/>
      </w:tblGrid>
      <w:tr w:rsidR="006C7954" w:rsidRPr="00D118E4">
        <w:trPr>
          <w:trHeight w:val="334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ВОПРОС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6C7954" w:rsidRPr="00D118E4">
        <w:trPr>
          <w:trHeight w:val="975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 w:right="66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Соответствует ли фактическое меню, объемы порций, двухнедельному меню, утвержденному руководителем общеобразовательной организации?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977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 w:right="68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Организовано ли питание детей, требующих индивидуального подхода в организации питания детей (сахарный диабет,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целиакия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фенилкетонурия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муковисцидоз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пищевая аллергия)?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</w:tr>
      <w:tr w:rsidR="006C7954" w:rsidRPr="00D118E4">
        <w:trPr>
          <w:trHeight w:val="653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ли дети с сахарным диабетом, пищевой аллергией,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целиакией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муковисцидозом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фенилкетонурией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питаются в столовой?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334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Созданы ли условия для мытья и дезинфекции рук?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ли дети моют руки перед едой?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ли дети едят сидя?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334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ли дети успевают поесть за перемену (хватает ли им времени)?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Есть ли замечания по чистоте посуды?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Есть ли замечания по чистоте столов?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</w:tr>
      <w:tr w:rsidR="006C7954" w:rsidRPr="00D118E4">
        <w:trPr>
          <w:trHeight w:val="334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Есть ли замечания к сервировке столов?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Теплые ли блюда выдаются детям?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653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Лица, накрывающие на столы, работают в специальной одежде (халат, головной убор)?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954" w:rsidRPr="00D118E4">
        <w:trPr>
          <w:trHeight w:val="655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Организовано ли наряду с основным питанием дополнительное питание (через буфет или линию раздачи)?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 </w:t>
            </w:r>
          </w:p>
        </w:tc>
      </w:tr>
      <w:tr w:rsidR="006C7954" w:rsidRPr="00D118E4">
        <w:trPr>
          <w:trHeight w:val="332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детей, питающихся на данной перемене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jc w:val="both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 </w:t>
            </w:r>
          </w:p>
        </w:tc>
      </w:tr>
      <w:tr w:rsidR="006C7954" w:rsidRPr="00D118E4">
        <w:trPr>
          <w:trHeight w:val="334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всех блюд на одного ребенка по меню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масса несъеденной пищи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кг </w:t>
            </w:r>
          </w:p>
        </w:tc>
      </w:tr>
      <w:tr w:rsidR="006C7954" w:rsidRPr="00D118E4">
        <w:trPr>
          <w:trHeight w:val="331"/>
        </w:trPr>
        <w:tc>
          <w:tcPr>
            <w:tcW w:w="8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Индекс </w:t>
            </w:r>
            <w:proofErr w:type="spellStart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>несъедаемости</w:t>
            </w:r>
            <w:proofErr w:type="spellEnd"/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ind w:left="2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954" w:rsidRPr="00D118E4" w:rsidRDefault="00D118E4">
            <w:pPr>
              <w:spacing w:after="0"/>
              <w:rPr>
                <w:sz w:val="24"/>
                <w:szCs w:val="24"/>
              </w:rPr>
            </w:pPr>
            <w:r w:rsidRPr="00D11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</w:tbl>
    <w:p w:rsidR="006C7954" w:rsidRDefault="00D118E4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C7954" w:rsidRDefault="006C7954">
      <w:pPr>
        <w:sectPr w:rsidR="006C7954">
          <w:pgSz w:w="11906" w:h="16841"/>
          <w:pgMar w:top="1440" w:right="777" w:bottom="1440" w:left="1702" w:header="720" w:footer="720" w:gutter="0"/>
          <w:cols w:space="720"/>
        </w:sectPr>
      </w:pPr>
    </w:p>
    <w:p w:rsidR="006C7954" w:rsidRDefault="00D118E4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64808" cy="9515856"/>
            <wp:effectExtent l="0" t="0" r="0" b="0"/>
            <wp:wrapTopAndBottom/>
            <wp:docPr id="3749" name="Picture 3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" name="Picture 37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4808" cy="951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954" w:rsidRDefault="006C7954">
      <w:pPr>
        <w:sectPr w:rsidR="006C7954">
          <w:pgSz w:w="11906" w:h="16841"/>
          <w:pgMar w:top="1440" w:right="1440" w:bottom="1440" w:left="1440" w:header="720" w:footer="720" w:gutter="0"/>
          <w:cols w:space="720"/>
        </w:sectPr>
      </w:pPr>
    </w:p>
    <w:p w:rsidR="006C7954" w:rsidRDefault="00D118E4">
      <w:pPr>
        <w:spacing w:after="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6C7954" w:rsidRDefault="00D118E4">
      <w:pPr>
        <w:spacing w:after="3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C7954" w:rsidRDefault="00D118E4">
      <w:pPr>
        <w:pStyle w:val="1"/>
        <w:ind w:right="1"/>
      </w:pPr>
      <w:r>
        <w:t xml:space="preserve">Расчет коэффициента </w:t>
      </w:r>
      <w:proofErr w:type="spellStart"/>
      <w:r>
        <w:t>несъедаемости</w:t>
      </w:r>
      <w:proofErr w:type="spellEnd"/>
      <w:r>
        <w:t xml:space="preserve"> </w:t>
      </w:r>
    </w:p>
    <w:p w:rsidR="006C7954" w:rsidRDefault="00D118E4">
      <w:pPr>
        <w:spacing w:after="19"/>
        <w:ind w:left="36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6C7954" w:rsidRDefault="00D118E4">
      <w:pPr>
        <w:spacing w:after="5" w:line="269" w:lineRule="auto"/>
        <w:ind w:left="-15" w:firstLine="360"/>
        <w:jc w:val="both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Коэффициент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несъедаемости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- </w:t>
      </w:r>
      <w:r>
        <w:rPr>
          <w:rFonts w:ascii="Times New Roman" w:eastAsia="Times New Roman" w:hAnsi="Times New Roman" w:cs="Times New Roman"/>
          <w:i/>
          <w:sz w:val="24"/>
        </w:rPr>
        <w:t xml:space="preserve">это инструмент родительского и внутреннего контроля организации, показатель свидетельствующий об эффективности или неэффективности системы организации питания в организации, полноты реализации мероприятий по формированию навыков и приверженности принципам </w:t>
      </w:r>
      <w:r>
        <w:rPr>
          <w:rFonts w:ascii="Times New Roman" w:eastAsia="Times New Roman" w:hAnsi="Times New Roman" w:cs="Times New Roman"/>
          <w:i/>
          <w:sz w:val="24"/>
        </w:rPr>
        <w:t>здорового питания, профессионализма в приготовлении блюд, рациональности режима питания, обеспечения благоприятных условий для приема пищи и соблюдения правил личной гигиены детьми при приеме пищи, правильности принятого в школе режима накрывания на столы,</w:t>
      </w:r>
      <w:r>
        <w:rPr>
          <w:rFonts w:ascii="Times New Roman" w:eastAsia="Times New Roman" w:hAnsi="Times New Roman" w:cs="Times New Roman"/>
          <w:i/>
          <w:sz w:val="24"/>
        </w:rPr>
        <w:t xml:space="preserve"> эффективности мероприятий родительского контроля по индикации факторов риска снижения востребованности рациона питания и своевременной их коррекции. Коэффициент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несъедаемости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выражается в процентах. </w:t>
      </w:r>
    </w:p>
    <w:p w:rsidR="006C7954" w:rsidRDefault="00D118E4">
      <w:pPr>
        <w:spacing w:after="19"/>
        <w:ind w:left="720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C7954" w:rsidRDefault="00D118E4">
      <w:pPr>
        <w:spacing w:after="0"/>
        <w:ind w:left="715" w:hanging="10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Методика расчета</w:t>
      </w:r>
      <w:r>
        <w:rPr>
          <w:rFonts w:ascii="Times New Roman" w:eastAsia="Times New Roman" w:hAnsi="Times New Roman" w:cs="Times New Roman"/>
          <w:i/>
          <w:sz w:val="24"/>
        </w:rPr>
        <w:t xml:space="preserve">:  </w:t>
      </w:r>
    </w:p>
    <w:p w:rsidR="006C7954" w:rsidRDefault="00D118E4">
      <w:pPr>
        <w:spacing w:after="0"/>
        <w:ind w:left="720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C7954" w:rsidRDefault="00D118E4">
      <w:pPr>
        <w:spacing w:after="0"/>
        <w:ind w:left="57"/>
        <w:jc w:val="center"/>
      </w:pPr>
      <w:r>
        <w:rPr>
          <w:rFonts w:ascii="Times New Roman" w:eastAsia="Times New Roman" w:hAnsi="Times New Roman" w:cs="Times New Roman"/>
          <w:i/>
          <w:sz w:val="24"/>
        </w:rPr>
        <w:t xml:space="preserve">Коэффициент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несъедаемости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= </w:t>
      </w:r>
      <w:r>
        <w:rPr>
          <w:noProof/>
        </w:rPr>
        <w:drawing>
          <wp:inline distT="0" distB="0" distL="0" distR="0">
            <wp:extent cx="2257425" cy="334010"/>
            <wp:effectExtent l="0" t="0" r="0" b="0"/>
            <wp:docPr id="438" name="Picture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C7954" w:rsidRDefault="00D118E4">
      <w:pPr>
        <w:spacing w:after="21"/>
        <w:ind w:left="720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C7954" w:rsidRDefault="00D118E4">
      <w:pPr>
        <w:spacing w:after="0"/>
        <w:ind w:left="715" w:hanging="10"/>
      </w:pPr>
      <w:r>
        <w:rPr>
          <w:rFonts w:ascii="Times New Roman" w:eastAsia="Times New Roman" w:hAnsi="Times New Roman" w:cs="Times New Roman"/>
          <w:i/>
          <w:sz w:val="24"/>
          <w:u w:val="single" w:color="000000"/>
        </w:rPr>
        <w:t>Интерпретация результатов</w:t>
      </w:r>
      <w:r>
        <w:rPr>
          <w:rFonts w:ascii="Times New Roman" w:eastAsia="Times New Roman" w:hAnsi="Times New Roman" w:cs="Times New Roman"/>
          <w:i/>
          <w:sz w:val="24"/>
        </w:rPr>
        <w:t xml:space="preserve">: </w:t>
      </w:r>
    </w:p>
    <w:p w:rsidR="006C7954" w:rsidRDefault="00D118E4">
      <w:pPr>
        <w:spacing w:after="5" w:line="269" w:lineRule="auto"/>
        <w:ind w:left="-5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До 10 % - оптимально;  </w:t>
      </w:r>
    </w:p>
    <w:p w:rsidR="006C7954" w:rsidRDefault="00D118E4">
      <w:pPr>
        <w:spacing w:after="5" w:line="269" w:lineRule="auto"/>
        <w:ind w:left="-5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10 – 30 % - зона «риска», требует пристального контроля за организацией питания, анализ действующего меню и выявление проблемных позиций; </w:t>
      </w:r>
    </w:p>
    <w:p w:rsidR="006C7954" w:rsidRDefault="00D118E4">
      <w:pPr>
        <w:spacing w:after="5" w:line="269" w:lineRule="auto"/>
        <w:ind w:left="-5" w:hanging="10"/>
        <w:jc w:val="both"/>
      </w:pPr>
      <w:r>
        <w:rPr>
          <w:rFonts w:ascii="Times New Roman" w:eastAsia="Times New Roman" w:hAnsi="Times New Roman" w:cs="Times New Roman"/>
          <w:i/>
          <w:sz w:val="24"/>
        </w:rPr>
        <w:t>Более 30 % - зона «высокого риска», требует безотлагательных ме</w:t>
      </w:r>
      <w:r>
        <w:rPr>
          <w:rFonts w:ascii="Times New Roman" w:eastAsia="Times New Roman" w:hAnsi="Times New Roman" w:cs="Times New Roman"/>
          <w:i/>
          <w:sz w:val="24"/>
        </w:rPr>
        <w:t xml:space="preserve">р по оценке выдаваемой пищи, и, при необходимости, коррекции действующего меню. </w:t>
      </w:r>
    </w:p>
    <w:sectPr w:rsidR="006C7954">
      <w:pgSz w:w="11906" w:h="16841"/>
      <w:pgMar w:top="1440" w:right="844" w:bottom="144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954"/>
    <w:rsid w:val="006C7954"/>
    <w:rsid w:val="00D11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B2C8A1-B1FD-4A97-9F70-711C4179B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7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05+ueNrZCgKTmjhI5YF0wWCLQs8za1fO0Uji8/JWKnE=</DigestValue>
    </Reference>
    <Reference Type="http://www.w3.org/2000/09/xmldsig#Object" URI="#idOfficeObject">
      <DigestMethod Algorithm="urn:ietf:params:xml:ns:cpxmlsec:algorithms:gostr34112012-256"/>
      <DigestValue>5G2BcVJoeelYL/5f8rZtC1srwxv+yQA29UT+vQJy/cU=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bzs8PozywHt0nDfNWF8ToIE+WXndgsUBwbxAZ323I/I=</DigestValue>
    </Reference>
  </SignedInfo>
  <SignatureValue>LFSlFxXv3lXtkyfE7RevSxa7Fv7AJABB34wd2oc06ZvjDw1ZMDajw8pC85X4Fy8l
EdzQwe1u1JadK5bV6hz0FA==</SignatureValue>
  <KeyInfo>
    <X509Data>
      <X509Certificate>MIIJwjCCCW+gAwIBAgIQVRFHYI01+x7+V+cP5csWsjAKBggqhQMHAQEDAjCCAVcx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0YHQuNC4MB4XDTIzMDExOTA1MDAwMFoXDTI0MDQxMzA1MDAwMFowggKLMQswCQYD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nodZGK7TPXjyxrkdoumjNyXWPcE=</DigestValue>
      </Reference>
      <Reference URI="/word/document.xml?ContentType=application/vnd.openxmlformats-officedocument.wordprocessingml.document.main+xml">
        <DigestMethod Algorithm="http://www.w3.org/2000/09/xmldsig#sha1"/>
        <DigestValue>wwcS+FOELRZUkSNZvQXLZzwQOTA=</DigestValue>
      </Reference>
      <Reference URI="/word/fontTable.xml?ContentType=application/vnd.openxmlformats-officedocument.wordprocessingml.fontTable+xml">
        <DigestMethod Algorithm="http://www.w3.org/2000/09/xmldsig#sha1"/>
        <DigestValue>uyal2i/smnLxekR61WYF0WIioOc=</DigestValue>
      </Reference>
      <Reference URI="/word/media/image1.png?ContentType=image/png">
        <DigestMethod Algorithm="http://www.w3.org/2000/09/xmldsig#sha1"/>
        <DigestValue>mHtNt6Yjd7jc/K5K6XwbrSE2ZYU=</DigestValue>
      </Reference>
      <Reference URI="/word/media/image2.png?ContentType=image/png">
        <DigestMethod Algorithm="http://www.w3.org/2000/09/xmldsig#sha1"/>
        <DigestValue>gJ5qovFc+y7CLPRtL3889Qgt5Zw=</DigestValue>
      </Reference>
      <Reference URI="/word/settings.xml?ContentType=application/vnd.openxmlformats-officedocument.wordprocessingml.settings+xml">
        <DigestMethod Algorithm="http://www.w3.org/2000/09/xmldsig#sha1"/>
        <DigestValue>ZD7j4PEX6c1vsimnDiVDd2hF5dw=</DigestValue>
      </Reference>
      <Reference URI="/word/styles.xml?ContentType=application/vnd.openxmlformats-officedocument.wordprocessingml.styles+xml">
        <DigestMethod Algorithm="http://www.w3.org/2000/09/xmldsig#sha1"/>
        <DigestValue>Hd31VsEAOODNwImsQZvwXIGjl/g=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2023-10-19T08:34:36Z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2023-10-19T08:34:36Z</xd:SigningTime>
          <xd:SigningCertificate>
            <xd:Cert>
              <xd:CertDigest>
                <DigestMethod Algorithm="http://www.w3.org/2000/09/xmldsig#sha1"/>
                <DigestValue>cuNWX4+SAZbCspGOkaZCAwwrIAs=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113074096389001047243451251589248652978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Устюгова</dc:creator>
  <cp:keywords/>
  <cp:lastModifiedBy>Пользователь</cp:lastModifiedBy>
  <cp:revision>2</cp:revision>
  <dcterms:created xsi:type="dcterms:W3CDTF">2023-10-19T08:31:00Z</dcterms:created>
  <dcterms:modified xsi:type="dcterms:W3CDTF">2023-10-19T08:31:00Z</dcterms:modified>
</cp:coreProperties>
</file>