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622" w:rsidRDefault="00AD0622" w:rsidP="00AD0622">
      <w:pPr>
        <w:spacing w:after="8" w:line="228" w:lineRule="auto"/>
        <w:ind w:left="3222" w:right="0" w:hanging="2667"/>
        <w:jc w:val="right"/>
        <w:rPr>
          <w:sz w:val="24"/>
        </w:rPr>
      </w:pPr>
      <w:r>
        <w:rPr>
          <w:sz w:val="24"/>
        </w:rPr>
        <w:t>Утверждаю</w:t>
      </w:r>
    </w:p>
    <w:p w:rsidR="00AD0622" w:rsidRDefault="00AD0622" w:rsidP="00AD0622">
      <w:pPr>
        <w:spacing w:after="8" w:line="228" w:lineRule="auto"/>
        <w:ind w:left="3222" w:right="0" w:hanging="2667"/>
        <w:jc w:val="right"/>
        <w:rPr>
          <w:sz w:val="24"/>
        </w:rPr>
      </w:pPr>
      <w:r>
        <w:rPr>
          <w:sz w:val="24"/>
        </w:rPr>
        <w:t>Директор МОБУ</w:t>
      </w:r>
    </w:p>
    <w:p w:rsidR="00AD0622" w:rsidRDefault="00AD0622" w:rsidP="00AD0622">
      <w:pPr>
        <w:spacing w:after="8" w:line="228" w:lineRule="auto"/>
        <w:ind w:left="3222" w:right="0" w:hanging="2667"/>
        <w:jc w:val="right"/>
        <w:rPr>
          <w:sz w:val="24"/>
        </w:rPr>
      </w:pPr>
      <w:r>
        <w:rPr>
          <w:sz w:val="24"/>
        </w:rPr>
        <w:t xml:space="preserve"> «</w:t>
      </w:r>
      <w:proofErr w:type="spellStart"/>
      <w:r>
        <w:rPr>
          <w:sz w:val="24"/>
        </w:rPr>
        <w:t>Ахмеровская</w:t>
      </w:r>
      <w:proofErr w:type="spellEnd"/>
      <w:r>
        <w:rPr>
          <w:sz w:val="24"/>
        </w:rPr>
        <w:t xml:space="preserve"> ООШ»</w:t>
      </w:r>
    </w:p>
    <w:p w:rsidR="00AD0622" w:rsidRDefault="00AD0622" w:rsidP="00AD0622">
      <w:pPr>
        <w:spacing w:after="8" w:line="228" w:lineRule="auto"/>
        <w:ind w:left="3222" w:right="0" w:hanging="2667"/>
        <w:jc w:val="right"/>
        <w:rPr>
          <w:sz w:val="24"/>
        </w:rPr>
      </w:pPr>
      <w:r>
        <w:rPr>
          <w:sz w:val="24"/>
        </w:rPr>
        <w:t>____________</w:t>
      </w:r>
      <w:proofErr w:type="spellStart"/>
      <w:r>
        <w:rPr>
          <w:sz w:val="24"/>
        </w:rPr>
        <w:t>А.Т.Магадеева</w:t>
      </w:r>
      <w:proofErr w:type="spellEnd"/>
    </w:p>
    <w:p w:rsidR="00AD0622" w:rsidRDefault="00AD0622" w:rsidP="00AD0622">
      <w:pPr>
        <w:spacing w:after="8" w:line="228" w:lineRule="auto"/>
        <w:ind w:left="3222" w:right="0" w:hanging="2667"/>
        <w:jc w:val="right"/>
        <w:rPr>
          <w:sz w:val="24"/>
        </w:rPr>
      </w:pPr>
      <w:r>
        <w:rPr>
          <w:sz w:val="24"/>
        </w:rPr>
        <w:t xml:space="preserve">Приложение к приказу </w:t>
      </w:r>
    </w:p>
    <w:p w:rsidR="00AD0622" w:rsidRDefault="00AD0622" w:rsidP="00AD0622">
      <w:pPr>
        <w:spacing w:after="8" w:line="228" w:lineRule="auto"/>
        <w:ind w:left="3222" w:right="0" w:hanging="2667"/>
        <w:jc w:val="right"/>
        <w:rPr>
          <w:sz w:val="24"/>
        </w:rPr>
      </w:pPr>
      <w:r>
        <w:rPr>
          <w:sz w:val="24"/>
        </w:rPr>
        <w:t xml:space="preserve">№ </w:t>
      </w:r>
      <w:r w:rsidR="000000CD">
        <w:rPr>
          <w:sz w:val="24"/>
        </w:rPr>
        <w:t>1/2</w:t>
      </w:r>
      <w:r>
        <w:rPr>
          <w:sz w:val="24"/>
        </w:rPr>
        <w:t xml:space="preserve"> от 31.08.202</w:t>
      </w:r>
      <w:r w:rsidR="000000CD">
        <w:rPr>
          <w:sz w:val="24"/>
        </w:rPr>
        <w:t>3</w:t>
      </w:r>
      <w:r>
        <w:rPr>
          <w:sz w:val="24"/>
        </w:rPr>
        <w:t>г</w:t>
      </w:r>
    </w:p>
    <w:p w:rsidR="00AD0622" w:rsidRDefault="00AD0622">
      <w:pPr>
        <w:spacing w:after="8" w:line="228" w:lineRule="auto"/>
        <w:ind w:left="3222" w:right="0" w:hanging="2667"/>
        <w:jc w:val="left"/>
        <w:rPr>
          <w:sz w:val="24"/>
        </w:rPr>
      </w:pPr>
    </w:p>
    <w:p w:rsidR="00AD0622" w:rsidRDefault="00AD0622">
      <w:pPr>
        <w:spacing w:after="8" w:line="228" w:lineRule="auto"/>
        <w:ind w:left="3222" w:right="0" w:hanging="2667"/>
        <w:jc w:val="left"/>
        <w:rPr>
          <w:sz w:val="24"/>
        </w:rPr>
      </w:pPr>
    </w:p>
    <w:p w:rsidR="00AD0622" w:rsidRDefault="00AD0622">
      <w:pPr>
        <w:spacing w:after="8" w:line="228" w:lineRule="auto"/>
        <w:ind w:left="3222" w:right="0" w:hanging="2667"/>
        <w:jc w:val="left"/>
        <w:rPr>
          <w:sz w:val="24"/>
        </w:rPr>
      </w:pPr>
    </w:p>
    <w:p w:rsidR="00AD0622" w:rsidRDefault="00AD0622">
      <w:pPr>
        <w:spacing w:after="8" w:line="228" w:lineRule="auto"/>
        <w:ind w:left="3222" w:right="0" w:hanging="2667"/>
        <w:jc w:val="left"/>
        <w:rPr>
          <w:sz w:val="24"/>
        </w:rPr>
      </w:pPr>
    </w:p>
    <w:p w:rsidR="002E3978" w:rsidRDefault="007419B7">
      <w:pPr>
        <w:spacing w:after="8" w:line="228" w:lineRule="auto"/>
        <w:ind w:left="3222" w:right="0" w:hanging="2667"/>
        <w:jc w:val="left"/>
      </w:pPr>
      <w:r>
        <w:rPr>
          <w:sz w:val="24"/>
        </w:rPr>
        <w:t xml:space="preserve">Положение </w:t>
      </w:r>
      <w:r w:rsidR="00AD0622">
        <w:rPr>
          <w:sz w:val="24"/>
        </w:rPr>
        <w:t>О комиссии по родительскому контрол</w:t>
      </w:r>
      <w:r>
        <w:rPr>
          <w:sz w:val="24"/>
        </w:rPr>
        <w:t xml:space="preserve">ю </w:t>
      </w:r>
      <w:proofErr w:type="gramStart"/>
      <w:r>
        <w:rPr>
          <w:sz w:val="24"/>
        </w:rPr>
        <w:t>организ</w:t>
      </w:r>
      <w:r w:rsidR="00AD0622">
        <w:rPr>
          <w:sz w:val="24"/>
        </w:rPr>
        <w:t xml:space="preserve">ации </w:t>
      </w:r>
      <w:r>
        <w:rPr>
          <w:sz w:val="24"/>
        </w:rPr>
        <w:t xml:space="preserve"> </w:t>
      </w:r>
      <w:r>
        <w:rPr>
          <w:sz w:val="24"/>
        </w:rPr>
        <w:tab/>
      </w:r>
      <w:proofErr w:type="gramEnd"/>
      <w:r>
        <w:rPr>
          <w:sz w:val="24"/>
        </w:rPr>
        <w:t xml:space="preserve">горячего </w:t>
      </w:r>
      <w:r>
        <w:rPr>
          <w:noProof/>
        </w:rPr>
        <w:drawing>
          <wp:inline distT="0" distB="0" distL="0" distR="0">
            <wp:extent cx="17195" cy="8597"/>
            <wp:effectExtent l="0" t="0" r="0" b="0"/>
            <wp:docPr id="1670" name="Picture 16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0" name="Picture 167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195" cy="8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D0622">
        <w:rPr>
          <w:sz w:val="24"/>
        </w:rPr>
        <w:t>питания обучающихся</w:t>
      </w:r>
      <w:r>
        <w:rPr>
          <w:sz w:val="24"/>
        </w:rPr>
        <w:t>:</w:t>
      </w:r>
    </w:p>
    <w:p w:rsidR="002E3978" w:rsidRDefault="007419B7">
      <w:pPr>
        <w:spacing w:after="145" w:line="259" w:lineRule="auto"/>
        <w:ind w:left="135" w:right="0" w:firstLine="0"/>
        <w:jc w:val="center"/>
      </w:pPr>
      <w:r>
        <w:rPr>
          <w:sz w:val="24"/>
        </w:rPr>
        <w:t>в МОБУ «</w:t>
      </w:r>
      <w:proofErr w:type="spellStart"/>
      <w:r w:rsidR="00AD0622">
        <w:rPr>
          <w:sz w:val="24"/>
        </w:rPr>
        <w:t>Ахмеровская</w:t>
      </w:r>
      <w:proofErr w:type="spellEnd"/>
      <w:r w:rsidR="00AD0622">
        <w:rPr>
          <w:sz w:val="24"/>
        </w:rPr>
        <w:t xml:space="preserve"> основная общеобразователь</w:t>
      </w:r>
      <w:r>
        <w:rPr>
          <w:sz w:val="24"/>
        </w:rPr>
        <w:t>ная школа»</w:t>
      </w:r>
    </w:p>
    <w:p w:rsidR="002E3978" w:rsidRDefault="007419B7">
      <w:pPr>
        <w:spacing w:after="31" w:line="228" w:lineRule="auto"/>
        <w:ind w:left="159" w:right="0" w:hanging="10"/>
        <w:jc w:val="left"/>
      </w:pPr>
      <w:r>
        <w:rPr>
          <w:sz w:val="24"/>
        </w:rPr>
        <w:t>1Общие положения</w:t>
      </w:r>
    </w:p>
    <w:p w:rsidR="002E3978" w:rsidRDefault="007419B7">
      <w:pPr>
        <w:ind w:left="120" w:right="0"/>
      </w:pPr>
      <w:r>
        <w:t>1.1. Положение о комиссии по родительскому контролю организации горячего питания обучающихся в МОБУ «</w:t>
      </w:r>
      <w:proofErr w:type="spellStart"/>
      <w:r w:rsidR="00AD0622">
        <w:t>Ахмеровская</w:t>
      </w:r>
      <w:proofErr w:type="spellEnd"/>
      <w:r w:rsidR="00AD0622">
        <w:t xml:space="preserve"> основная </w:t>
      </w:r>
      <w:r>
        <w:t>общеобразовательная школа» разработано на основании:</w:t>
      </w:r>
    </w:p>
    <w:p w:rsidR="002E3978" w:rsidRDefault="007419B7">
      <w:pPr>
        <w:ind w:left="120" w:right="0"/>
      </w:pPr>
      <w:r>
        <w:t>Федерального закона от 0103 2020 N 47-03 “О внесении изменений в Федеральный закон о качестве и безопасности пищевых продуктов»</w:t>
      </w:r>
    </w:p>
    <w:p w:rsidR="002E3978" w:rsidRDefault="007419B7">
      <w:pPr>
        <w:ind w:left="120" w:right="0" w:firstLine="54"/>
      </w:pPr>
      <w:r>
        <w:t>Федерального закона от 29 декабря 2012 года № 273-ФЗ «Об образовании в Российской Федерации»</w:t>
      </w:r>
    </w:p>
    <w:p w:rsidR="002E3978" w:rsidRDefault="007419B7">
      <w:pPr>
        <w:ind w:left="120" w:right="0"/>
      </w:pPr>
      <w:r>
        <w:t xml:space="preserve">-Методических рекомендации 2.4.0180-20, МР2.4.0179-20 Родительский контроль организацией питания детей в общеобразовательных организациях от 18 мая 2020 года 1.2. Комиссия по родительскому контролю организации горячего питания обучающихся в образовательном учреждении (далее - </w:t>
      </w:r>
      <w:r w:rsidR="00AD0622">
        <w:t>Комиссия) осуществляет свою деят</w:t>
      </w:r>
      <w:r>
        <w:t>ельность в соответствии законами и иными нормативными актами Российской Федерации, Уставом и локальными актами образовательной организации.</w:t>
      </w:r>
    </w:p>
    <w:p w:rsidR="002E3978" w:rsidRDefault="007419B7">
      <w:pPr>
        <w:ind w:left="120" w:right="0" w:firstLine="81"/>
      </w:pPr>
      <w:r>
        <w:t>1.3. Комиссия по родительскому контролю организации горячего питания обучающихся в образовательном учреждении является постоянно действующим органом самоуправления для рассмотрения основных вопросов, связанных с организацией питания школьников.</w:t>
      </w:r>
    </w:p>
    <w:p w:rsidR="002E3978" w:rsidRDefault="007419B7">
      <w:pPr>
        <w:ind w:left="120" w:right="0" w:firstLine="95"/>
      </w:pPr>
      <w:r>
        <w:rPr>
          <w:noProof/>
        </w:rPr>
        <w:drawing>
          <wp:inline distT="0" distB="0" distL="0" distR="0">
            <wp:extent cx="34391" cy="103163"/>
            <wp:effectExtent l="0" t="0" r="0" b="0"/>
            <wp:docPr id="1671" name="Picture 16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1" name="Picture 167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391" cy="103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А. В состав комиссии по р</w:t>
      </w:r>
      <w:r w:rsidR="00AD0622">
        <w:t>одительскому контролю организации</w:t>
      </w:r>
      <w:r>
        <w:t xml:space="preserve"> горячего питания обучающихся в образовательном учреждении входят педагоги, члены Совета родителей.</w:t>
      </w:r>
    </w:p>
    <w:p w:rsidR="002E3978" w:rsidRDefault="007419B7">
      <w:pPr>
        <w:ind w:left="120" w:right="0" w:firstLine="54"/>
      </w:pPr>
      <w:r>
        <w:t>Обязательным требованием является участие в ней назначенного директором школы ответственного за организацию питания обучающихся.</w:t>
      </w:r>
    </w:p>
    <w:p w:rsidR="002E3978" w:rsidRDefault="007419B7">
      <w:pPr>
        <w:spacing w:after="274"/>
        <w:ind w:left="120" w:right="0"/>
      </w:pPr>
      <w:r>
        <w:t>1.5. Деятельность членов комиссии по родительскому контролю организации горячего питания обучающихся в образовательном учреждении основывается на принципах добровольности участия в его работе, коллегиальности принятия решений, гласности 1.6. Положение о комиссии по родительскому контролю организации горячего питания обучающихся утверждается приказом директора образовательного учреждения согласовывается с органами государственно-общественного управления образовательным учреждением</w:t>
      </w:r>
    </w:p>
    <w:p w:rsidR="002E3978" w:rsidRDefault="007419B7">
      <w:pPr>
        <w:spacing w:after="250"/>
        <w:ind w:left="120" w:right="0"/>
      </w:pPr>
      <w:r>
        <w:t>1 Л. Состав комиссии утверждается Приказом директора образовательной организации на каждый учебный год.</w:t>
      </w:r>
    </w:p>
    <w:p w:rsidR="002E3978" w:rsidRDefault="007419B7">
      <w:pPr>
        <w:ind w:left="120" w:right="0"/>
      </w:pPr>
      <w:r>
        <w:t xml:space="preserve">2.3адачи комиссии по родительскому контролю организации горячего питания обучающихся </w:t>
      </w:r>
      <w:r w:rsidR="00AD0622">
        <w:t>являются</w:t>
      </w:r>
      <w:r>
        <w:t>:</w:t>
      </w:r>
    </w:p>
    <w:p w:rsidR="002E3978" w:rsidRDefault="007419B7">
      <w:pPr>
        <w:numPr>
          <w:ilvl w:val="0"/>
          <w:numId w:val="1"/>
        </w:numPr>
        <w:spacing w:after="134"/>
        <w:ind w:right="0"/>
      </w:pPr>
      <w:r>
        <w:t>про</w:t>
      </w:r>
      <w:r w:rsidR="00AD0622">
        <w:t>верка качества и количества приготовленной дл</w:t>
      </w:r>
      <w:r>
        <w:t>я обучающихся пищи согласно</w:t>
      </w:r>
    </w:p>
    <w:p w:rsidR="002E3978" w:rsidRDefault="007419B7">
      <w:pPr>
        <w:ind w:left="120" w:right="0"/>
      </w:pPr>
      <w:r>
        <w:lastRenderedPageBreak/>
        <w:t xml:space="preserve">меню с соблюдением санитарно-гигиенических норм и требований </w:t>
      </w:r>
      <w:proofErr w:type="spellStart"/>
      <w:r>
        <w:t>Роспотребнадзора</w:t>
      </w:r>
      <w:proofErr w:type="spellEnd"/>
      <w:r>
        <w:t>; -создание оптимальных условий, направленных на обеспечение обучающихся сбалансированным и качественным питанием;</w:t>
      </w:r>
    </w:p>
    <w:p w:rsidR="002E3978" w:rsidRDefault="007419B7">
      <w:pPr>
        <w:numPr>
          <w:ilvl w:val="0"/>
          <w:numId w:val="1"/>
        </w:numPr>
        <w:ind w:right="0"/>
      </w:pPr>
      <w:r>
        <w:t>соблюдение работниками столовой и обучающимися требований СанПиН;</w:t>
      </w:r>
    </w:p>
    <w:p w:rsidR="002E3978" w:rsidRDefault="007419B7">
      <w:pPr>
        <w:numPr>
          <w:ilvl w:val="0"/>
          <w:numId w:val="1"/>
        </w:numPr>
        <w:ind w:right="0"/>
      </w:pPr>
      <w:r>
        <w:t>исключение использования фальсифицированных пищевых продуктов, применение технологической и кулинарной обработки пищевых продуктов, обеспечивающих сохранность их исходной пищевой ценности</w:t>
      </w:r>
    </w:p>
    <w:p w:rsidR="002E3978" w:rsidRDefault="007419B7">
      <w:pPr>
        <w:spacing w:after="278"/>
        <w:ind w:left="41" w:right="0" w:firstLine="54"/>
      </w:pPr>
      <w:r>
        <w:t>-пропаганда принципов здорового образа жизни и полноценного, в том числе и за счет дополнительных родительских финансовых средств.</w:t>
      </w:r>
    </w:p>
    <w:p w:rsidR="002E3978" w:rsidRDefault="007419B7">
      <w:pPr>
        <w:spacing w:after="42" w:line="228" w:lineRule="auto"/>
        <w:ind w:left="22" w:right="0" w:hanging="10"/>
        <w:jc w:val="left"/>
      </w:pPr>
      <w:proofErr w:type="spellStart"/>
      <w:r>
        <w:rPr>
          <w:sz w:val="24"/>
        </w:rPr>
        <w:t>З.Функции</w:t>
      </w:r>
      <w:proofErr w:type="spellEnd"/>
      <w:r>
        <w:rPr>
          <w:sz w:val="24"/>
        </w:rPr>
        <w:t xml:space="preserve"> комиссии по родительскому контролю организации горячего питания обучающихся</w:t>
      </w:r>
    </w:p>
    <w:p w:rsidR="002E3978" w:rsidRDefault="007419B7">
      <w:pPr>
        <w:ind w:left="41" w:right="0"/>
      </w:pPr>
      <w:r>
        <w:t>3.1. Комиссия по родительскому контролю организации горячего питания обучающихся обеспечивает участие в следующих процедурах:</w:t>
      </w:r>
    </w:p>
    <w:p w:rsidR="002E3978" w:rsidRDefault="007419B7">
      <w:pPr>
        <w:numPr>
          <w:ilvl w:val="0"/>
          <w:numId w:val="1"/>
        </w:numPr>
        <w:ind w:right="0"/>
      </w:pPr>
      <w:r>
        <w:t>санитарно-техническое содержание обеденного зала, кухонной и столовой, посуды:</w:t>
      </w:r>
    </w:p>
    <w:p w:rsidR="002E3978" w:rsidRDefault="007419B7">
      <w:pPr>
        <w:numPr>
          <w:ilvl w:val="0"/>
          <w:numId w:val="1"/>
        </w:numPr>
        <w:ind w:right="0"/>
      </w:pPr>
      <w:r>
        <w:t>контроль соблюдения трафика питания обучающихся;</w:t>
      </w:r>
    </w:p>
    <w:p w:rsidR="002E3978" w:rsidRDefault="007419B7">
      <w:pPr>
        <w:numPr>
          <w:ilvl w:val="0"/>
          <w:numId w:val="1"/>
        </w:numPr>
        <w:ind w:right="0"/>
      </w:pPr>
      <w:r>
        <w:t xml:space="preserve">контроль качества и количества, приготовленной согласно меню </w:t>
      </w:r>
      <w:proofErr w:type="gramStart"/>
      <w:r>
        <w:t xml:space="preserve">пище; </w:t>
      </w:r>
      <w:r>
        <w:rPr>
          <w:noProof/>
        </w:rPr>
        <w:drawing>
          <wp:inline distT="0" distB="0" distL="0" distR="0">
            <wp:extent cx="51587" cy="25791"/>
            <wp:effectExtent l="0" t="0" r="0" b="0"/>
            <wp:docPr id="3894" name="Picture 38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4" name="Picture 389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587" cy="25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изучение</w:t>
      </w:r>
      <w:proofErr w:type="gramEnd"/>
      <w:r>
        <w:t xml:space="preserve"> мнения обучаю</w:t>
      </w:r>
      <w:r>
        <w:rPr>
          <w:u w:val="single" w:color="000000"/>
        </w:rPr>
        <w:t>щи</w:t>
      </w:r>
      <w:r>
        <w:t xml:space="preserve">хся и их родителей (законных представителей) по организации и улучшению качества питания; </w:t>
      </w:r>
      <w:r>
        <w:rPr>
          <w:noProof/>
        </w:rPr>
        <w:drawing>
          <wp:inline distT="0" distB="0" distL="0" distR="0">
            <wp:extent cx="51587" cy="17194"/>
            <wp:effectExtent l="0" t="0" r="0" b="0"/>
            <wp:docPr id="3895" name="Picture 38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5" name="Picture 389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587" cy="17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участие и разработке предложений и рекомендаций по улучшению качества питания</w:t>
      </w:r>
      <w:r w:rsidR="00AD0622">
        <w:t xml:space="preserve"> </w:t>
      </w:r>
      <w:r>
        <w:t>обучающихся</w:t>
      </w:r>
    </w:p>
    <w:p w:rsidR="002E3978" w:rsidRDefault="007419B7">
      <w:pPr>
        <w:numPr>
          <w:ilvl w:val="0"/>
          <w:numId w:val="2"/>
        </w:numPr>
        <w:spacing w:after="8" w:line="228" w:lineRule="auto"/>
        <w:ind w:right="0" w:firstLine="54"/>
        <w:jc w:val="left"/>
      </w:pPr>
      <w:r>
        <w:rPr>
          <w:sz w:val="24"/>
        </w:rPr>
        <w:t>Прав</w:t>
      </w:r>
      <w:r w:rsidR="00AD0622">
        <w:rPr>
          <w:sz w:val="24"/>
        </w:rPr>
        <w:t>а и ответственность питания коми</w:t>
      </w:r>
      <w:r>
        <w:rPr>
          <w:sz w:val="24"/>
        </w:rPr>
        <w:t>ссии по родительскому контролю организации горячего питания обучающихся</w:t>
      </w:r>
    </w:p>
    <w:p w:rsidR="002E3978" w:rsidRDefault="007419B7">
      <w:pPr>
        <w:spacing w:after="259"/>
        <w:ind w:left="14" w:right="0"/>
      </w:pPr>
      <w:r>
        <w:t>Для осуществления возложе</w:t>
      </w:r>
      <w:r>
        <w:rPr>
          <w:u w:val="single" w:color="000000"/>
        </w:rPr>
        <w:t>нны</w:t>
      </w:r>
      <w:r>
        <w:t>х функций комиссии предоставлены следующие права</w:t>
      </w:r>
    </w:p>
    <w:p w:rsidR="002E3978" w:rsidRDefault="007419B7">
      <w:pPr>
        <w:ind w:left="14" w:right="162"/>
      </w:pPr>
      <w:r>
        <w:t>4.1. Контролировать в школе организацию и качество питания обучающихся; 4.2. Получать от повара информацию о приготовляемых блюд и соблюдения санитарно- гигиенических норм;</w:t>
      </w:r>
    </w:p>
    <w:p w:rsidR="002E3978" w:rsidRDefault="007419B7">
      <w:pPr>
        <w:numPr>
          <w:ilvl w:val="0"/>
          <w:numId w:val="3"/>
        </w:numPr>
        <w:spacing w:after="21" w:line="257" w:lineRule="auto"/>
        <w:ind w:right="81" w:firstLine="27"/>
        <w:jc w:val="left"/>
      </w:pPr>
      <w:r>
        <w:t xml:space="preserve">3.0существлять контрольное взвешивание готовых </w:t>
      </w:r>
      <w:proofErr w:type="gramStart"/>
      <w:r>
        <w:t xml:space="preserve">блюд; </w:t>
      </w:r>
      <w:r>
        <w:rPr>
          <w:noProof/>
        </w:rPr>
        <w:drawing>
          <wp:inline distT="0" distB="0" distL="0" distR="0">
            <wp:extent cx="1083321" cy="137551"/>
            <wp:effectExtent l="0" t="0" r="0" b="0"/>
            <wp:docPr id="3908" name="Picture 39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8" name="Picture 390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83321" cy="137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контроль</w:t>
      </w:r>
      <w:proofErr w:type="gramEnd"/>
      <w:r>
        <w:t xml:space="preserve"> за санитарным состоянием помещения, посуды и безопасностью приема пищи (отсутствие сколотой посуды);</w:t>
      </w:r>
    </w:p>
    <w:p w:rsidR="002E3978" w:rsidRDefault="007419B7">
      <w:pPr>
        <w:numPr>
          <w:ilvl w:val="1"/>
          <w:numId w:val="3"/>
        </w:numPr>
        <w:ind w:right="0"/>
      </w:pPr>
      <w:r>
        <w:t>Заслушивать на своих заседаниях ответственного за питание в ОУ, повара школы по выполнению ими обязанностей по обеспечению качественного питания обучающихся;</w:t>
      </w:r>
    </w:p>
    <w:p w:rsidR="002E3978" w:rsidRDefault="007419B7">
      <w:pPr>
        <w:numPr>
          <w:ilvl w:val="1"/>
          <w:numId w:val="3"/>
        </w:numPr>
        <w:ind w:right="0"/>
      </w:pPr>
      <w:r>
        <w:t>Вносить предложения по улучшению качества питания обучающихся;</w:t>
      </w:r>
    </w:p>
    <w:p w:rsidR="002E3978" w:rsidRDefault="007419B7">
      <w:pPr>
        <w:numPr>
          <w:ilvl w:val="1"/>
          <w:numId w:val="3"/>
        </w:numPr>
        <w:ind w:right="0"/>
      </w:pPr>
      <w:r>
        <w:t>Состав и порядок работы комиссии доводится до сведения работников школьной столовой, педагогического коллектива, обучающихся и родителей.</w:t>
      </w:r>
    </w:p>
    <w:p w:rsidR="002E3978" w:rsidRDefault="007419B7">
      <w:pPr>
        <w:numPr>
          <w:ilvl w:val="0"/>
          <w:numId w:val="3"/>
        </w:numPr>
        <w:spacing w:after="8" w:line="228" w:lineRule="auto"/>
        <w:ind w:right="81" w:firstLine="27"/>
        <w:jc w:val="left"/>
      </w:pPr>
      <w:r>
        <w:rPr>
          <w:sz w:val="24"/>
        </w:rPr>
        <w:t>Порядок осуществления родительского контроля организации горячего питания обучающихся</w:t>
      </w:r>
    </w:p>
    <w:p w:rsidR="002E3978" w:rsidRDefault="007419B7">
      <w:pPr>
        <w:numPr>
          <w:ilvl w:val="1"/>
          <w:numId w:val="4"/>
        </w:numPr>
        <w:spacing w:after="36"/>
        <w:ind w:right="0"/>
      </w:pPr>
      <w:r>
        <w:t>Комиссия формируется на основании приказа директора школы. Полномочия Комиссии начинаются момента подписания соответствующего приказа;</w:t>
      </w:r>
    </w:p>
    <w:p w:rsidR="002E3978" w:rsidRDefault="007419B7">
      <w:pPr>
        <w:numPr>
          <w:ilvl w:val="1"/>
          <w:numId w:val="4"/>
        </w:numPr>
        <w:spacing w:after="30"/>
        <w:ind w:right="0"/>
      </w:pPr>
      <w:r>
        <w:t>Комиссия по родительскому контролю организации горячего питания обучающихся составляет план-график контроля по организации качества питания школьников;</w:t>
      </w:r>
    </w:p>
    <w:p w:rsidR="002E3978" w:rsidRDefault="007419B7">
      <w:pPr>
        <w:numPr>
          <w:ilvl w:val="1"/>
          <w:numId w:val="4"/>
        </w:numPr>
        <w:ind w:right="0"/>
      </w:pPr>
      <w:r>
        <w:t>При проведении Комиссией мероприятий родительского контроля за организацией питания обучающихся оцениваются:</w:t>
      </w:r>
    </w:p>
    <w:p w:rsidR="002E3978" w:rsidRDefault="007419B7">
      <w:pPr>
        <w:ind w:left="0" w:right="176"/>
      </w:pPr>
      <w:r>
        <w:t>соответствие реализуемых блюд утвержденному меню; содержание обеденного зала (помещения для приема пищи): состояние обеденной мебели, столовой посуды, наличие салфеток и т.п.;</w:t>
      </w:r>
    </w:p>
    <w:p w:rsidR="002E3978" w:rsidRDefault="007419B7">
      <w:pPr>
        <w:numPr>
          <w:ilvl w:val="0"/>
          <w:numId w:val="5"/>
        </w:numPr>
        <w:ind w:right="0"/>
      </w:pPr>
      <w:r>
        <w:t>условия соблюдения правил личной гигиены обу</w:t>
      </w:r>
      <w:r w:rsidR="00AD0622">
        <w:t>ч</w:t>
      </w:r>
      <w:r>
        <w:t>ающимися;</w:t>
      </w:r>
    </w:p>
    <w:p w:rsidR="002E3978" w:rsidRDefault="007419B7">
      <w:pPr>
        <w:numPr>
          <w:ilvl w:val="0"/>
          <w:numId w:val="5"/>
        </w:numPr>
        <w:ind w:right="0"/>
      </w:pPr>
      <w:r>
        <w:lastRenderedPageBreak/>
        <w:t>наличие и состояние санитарной одежды у сотрудник</w:t>
      </w:r>
      <w:r w:rsidR="00AD0622">
        <w:t>ов, осуществляющих раздачу гото</w:t>
      </w:r>
      <w:r>
        <w:t>вых блюд:</w:t>
      </w:r>
    </w:p>
    <w:p w:rsidR="002E3978" w:rsidRDefault="007419B7">
      <w:pPr>
        <w:numPr>
          <w:ilvl w:val="0"/>
          <w:numId w:val="5"/>
        </w:numPr>
        <w:ind w:right="0"/>
      </w:pPr>
      <w:r>
        <w:t>объем и вид пищевых отходов после приема пиши;</w:t>
      </w:r>
    </w:p>
    <w:p w:rsidR="002E3978" w:rsidRDefault="007419B7">
      <w:pPr>
        <w:numPr>
          <w:ilvl w:val="0"/>
          <w:numId w:val="5"/>
        </w:numPr>
        <w:ind w:right="0"/>
      </w:pPr>
      <w:r>
        <w:t>наличие лабораторно-инструментальных исследований качества и безопасности поступающей пищевой продукции и готовых блюд:</w:t>
      </w:r>
    </w:p>
    <w:p w:rsidR="002E3978" w:rsidRDefault="007419B7">
      <w:pPr>
        <w:numPr>
          <w:ilvl w:val="0"/>
          <w:numId w:val="5"/>
        </w:numPr>
        <w:ind w:right="0"/>
      </w:pPr>
      <w:r>
        <w:t>вкусовые предпочтения детей, удовлетворенность ассортиментом и качеством потребляемых блюд по результатам выборочного опроса детей с согласия их родителей или иных законных представителей;</w:t>
      </w:r>
    </w:p>
    <w:p w:rsidR="002E3978" w:rsidRDefault="007419B7">
      <w:pPr>
        <w:numPr>
          <w:ilvl w:val="0"/>
          <w:numId w:val="5"/>
        </w:numPr>
        <w:ind w:right="0"/>
      </w:pPr>
      <w:r>
        <w:t>информирование родителей и детей о здоровом питании.</w:t>
      </w:r>
    </w:p>
    <w:p w:rsidR="002E3978" w:rsidRDefault="007419B7">
      <w:pPr>
        <w:numPr>
          <w:ilvl w:val="1"/>
          <w:numId w:val="7"/>
        </w:numPr>
        <w:ind w:right="0" w:firstLine="68"/>
      </w:pPr>
      <w:r>
        <w:t>Организация родительского контроля может осуществляться в форме анкетирования родителей и детей Тили устного собеседования с участниками образовательного процесса.</w:t>
      </w:r>
      <w:r>
        <w:rPr>
          <w:noProof/>
        </w:rPr>
        <w:drawing>
          <wp:inline distT="0" distB="0" distL="0" distR="0">
            <wp:extent cx="3826015" cy="60178"/>
            <wp:effectExtent l="0" t="0" r="0" b="0"/>
            <wp:docPr id="9491" name="Picture 94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91" name="Picture 949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26015" cy="60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3978" w:rsidRDefault="007419B7">
      <w:pPr>
        <w:numPr>
          <w:ilvl w:val="1"/>
          <w:numId w:val="7"/>
        </w:numPr>
        <w:ind w:right="0" w:firstLine="68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1083321</wp:posOffset>
            </wp:positionH>
            <wp:positionV relativeFrom="page">
              <wp:posOffset>1444283</wp:posOffset>
            </wp:positionV>
            <wp:extent cx="8598" cy="8597"/>
            <wp:effectExtent l="0" t="0" r="0" b="0"/>
            <wp:wrapSquare wrapText="bothSides"/>
            <wp:docPr id="5191" name="Picture 51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91" name="Picture 519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598" cy="85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1083321</wp:posOffset>
            </wp:positionH>
            <wp:positionV relativeFrom="page">
              <wp:posOffset>1461477</wp:posOffset>
            </wp:positionV>
            <wp:extent cx="8598" cy="8597"/>
            <wp:effectExtent l="0" t="0" r="0" b="0"/>
            <wp:wrapSquare wrapText="bothSides"/>
            <wp:docPr id="5198" name="Picture 51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98" name="Picture 519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598" cy="85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Итоги проверок обсуждаются на общих родительских собраниях и могут являться основанием для обращений в адрес администрации образовательной организации, ее учредителя и предприятия, оказывающего услугу по организации питания. муниципальных органов контроля (надзора).</w:t>
      </w:r>
    </w:p>
    <w:p w:rsidR="002E3978" w:rsidRDefault="007419B7">
      <w:pPr>
        <w:numPr>
          <w:ilvl w:val="1"/>
          <w:numId w:val="7"/>
        </w:numPr>
        <w:ind w:right="0" w:firstLine="68"/>
      </w:pPr>
      <w:r>
        <w:t>Заседания Комиссии проводятся по мере необходимости, но не реже одного раза в четверть и считаются правомочными, если на них присутствует не менее УЗ ее членов; 5.7. Решение комиссии принимаются большинством голосов из числа присутствующих членов путем открытого голосования и оформляются протоколом</w:t>
      </w:r>
    </w:p>
    <w:p w:rsidR="002E3978" w:rsidRDefault="007419B7">
      <w:pPr>
        <w:numPr>
          <w:ilvl w:val="1"/>
          <w:numId w:val="6"/>
        </w:numPr>
        <w:ind w:right="0" w:firstLine="36"/>
      </w:pPr>
      <w:r>
        <w:t>Итоги проведенных мероприятий и проверок оформляются комиссией в форме акт. Протоколы подписываются председателем.</w:t>
      </w:r>
    </w:p>
    <w:p w:rsidR="002E3978" w:rsidRDefault="007419B7">
      <w:pPr>
        <w:numPr>
          <w:ilvl w:val="1"/>
          <w:numId w:val="6"/>
        </w:numPr>
        <w:ind w:right="0" w:firstLine="36"/>
      </w:pPr>
      <w:r>
        <w:t>Дата проведения мероприятий и проверок заносятся секретарем Комиссии в Журн</w:t>
      </w:r>
      <w:r w:rsidR="00AD0622">
        <w:t>ал</w:t>
      </w:r>
      <w:r>
        <w:t xml:space="preserve"> посещения родительского контроля.</w:t>
      </w:r>
      <w:bookmarkStart w:id="0" w:name="_GoBack"/>
      <w:bookmarkEnd w:id="0"/>
    </w:p>
    <w:sectPr w:rsidR="002E3978">
      <w:pgSz w:w="12240" w:h="15840"/>
      <w:pgMar w:top="591" w:right="1882" w:bottom="1774" w:left="17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DB26BD"/>
    <w:multiLevelType w:val="multilevel"/>
    <w:tmpl w:val="CC1AA482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AA34409"/>
    <w:multiLevelType w:val="hybridMultilevel"/>
    <w:tmpl w:val="9378DF00"/>
    <w:lvl w:ilvl="0" w:tplc="C85A96E6">
      <w:start w:val="1"/>
      <w:numFmt w:val="bullet"/>
      <w:lvlText w:val="-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84B8F892">
      <w:start w:val="1"/>
      <w:numFmt w:val="bullet"/>
      <w:lvlText w:val="o"/>
      <w:lvlJc w:val="left"/>
      <w:pPr>
        <w:ind w:left="1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B93605F2">
      <w:start w:val="1"/>
      <w:numFmt w:val="bullet"/>
      <w:lvlText w:val="▪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862CDB1C">
      <w:start w:val="1"/>
      <w:numFmt w:val="bullet"/>
      <w:lvlText w:val="•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5FE2FC56">
      <w:start w:val="1"/>
      <w:numFmt w:val="bullet"/>
      <w:lvlText w:val="o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2C6C8CAA">
      <w:start w:val="1"/>
      <w:numFmt w:val="bullet"/>
      <w:lvlText w:val="▪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C9961D7C">
      <w:start w:val="1"/>
      <w:numFmt w:val="bullet"/>
      <w:lvlText w:val="•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6C1027A2">
      <w:start w:val="1"/>
      <w:numFmt w:val="bullet"/>
      <w:lvlText w:val="o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C86419DE">
      <w:start w:val="1"/>
      <w:numFmt w:val="bullet"/>
      <w:lvlText w:val="▪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D272236"/>
    <w:multiLevelType w:val="multilevel"/>
    <w:tmpl w:val="70362056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7146E3B"/>
    <w:multiLevelType w:val="multilevel"/>
    <w:tmpl w:val="531EFD3C"/>
    <w:lvl w:ilvl="0">
      <w:start w:val="4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A3742DE"/>
    <w:multiLevelType w:val="hybridMultilevel"/>
    <w:tmpl w:val="FA90F378"/>
    <w:lvl w:ilvl="0" w:tplc="FA32E11A">
      <w:start w:val="4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3E4D42">
      <w:start w:val="1"/>
      <w:numFmt w:val="lowerLetter"/>
      <w:lvlText w:val="%2"/>
      <w:lvlJc w:val="left"/>
      <w:pPr>
        <w:ind w:left="1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C6524E">
      <w:start w:val="1"/>
      <w:numFmt w:val="lowerRoman"/>
      <w:lvlText w:val="%3"/>
      <w:lvlJc w:val="left"/>
      <w:pPr>
        <w:ind w:left="1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92C068">
      <w:start w:val="1"/>
      <w:numFmt w:val="decimal"/>
      <w:lvlText w:val="%4"/>
      <w:lvlJc w:val="left"/>
      <w:pPr>
        <w:ind w:left="2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2A31C2">
      <w:start w:val="1"/>
      <w:numFmt w:val="lowerLetter"/>
      <w:lvlText w:val="%5"/>
      <w:lvlJc w:val="left"/>
      <w:pPr>
        <w:ind w:left="3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BA2FF4">
      <w:start w:val="1"/>
      <w:numFmt w:val="lowerRoman"/>
      <w:lvlText w:val="%6"/>
      <w:lvlJc w:val="left"/>
      <w:pPr>
        <w:ind w:left="4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9AE0A8">
      <w:start w:val="1"/>
      <w:numFmt w:val="decimal"/>
      <w:lvlText w:val="%7"/>
      <w:lvlJc w:val="left"/>
      <w:pPr>
        <w:ind w:left="4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50AE6A">
      <w:start w:val="1"/>
      <w:numFmt w:val="lowerLetter"/>
      <w:lvlText w:val="%8"/>
      <w:lvlJc w:val="left"/>
      <w:pPr>
        <w:ind w:left="5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40ADB6">
      <w:start w:val="1"/>
      <w:numFmt w:val="lowerRoman"/>
      <w:lvlText w:val="%9"/>
      <w:lvlJc w:val="left"/>
      <w:pPr>
        <w:ind w:left="6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F637C39"/>
    <w:multiLevelType w:val="multilevel"/>
    <w:tmpl w:val="C442A1B6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EDA4379"/>
    <w:multiLevelType w:val="hybridMultilevel"/>
    <w:tmpl w:val="51C2DFF2"/>
    <w:lvl w:ilvl="0" w:tplc="D6843AC6">
      <w:start w:val="1"/>
      <w:numFmt w:val="bullet"/>
      <w:lvlText w:val="-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18632A4">
      <w:start w:val="1"/>
      <w:numFmt w:val="bullet"/>
      <w:lvlText w:val="o"/>
      <w:lvlJc w:val="left"/>
      <w:pPr>
        <w:ind w:left="1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2CAD328">
      <w:start w:val="1"/>
      <w:numFmt w:val="bullet"/>
      <w:lvlText w:val="▪"/>
      <w:lvlJc w:val="left"/>
      <w:pPr>
        <w:ind w:left="1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E42056C">
      <w:start w:val="1"/>
      <w:numFmt w:val="bullet"/>
      <w:lvlText w:val="•"/>
      <w:lvlJc w:val="left"/>
      <w:pPr>
        <w:ind w:left="2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920F652">
      <w:start w:val="1"/>
      <w:numFmt w:val="bullet"/>
      <w:lvlText w:val="o"/>
      <w:lvlJc w:val="left"/>
      <w:pPr>
        <w:ind w:left="3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11C05E8">
      <w:start w:val="1"/>
      <w:numFmt w:val="bullet"/>
      <w:lvlText w:val="▪"/>
      <w:lvlJc w:val="left"/>
      <w:pPr>
        <w:ind w:left="4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B34D8E6">
      <w:start w:val="1"/>
      <w:numFmt w:val="bullet"/>
      <w:lvlText w:val="•"/>
      <w:lvlJc w:val="left"/>
      <w:pPr>
        <w:ind w:left="4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BB87B28">
      <w:start w:val="1"/>
      <w:numFmt w:val="bullet"/>
      <w:lvlText w:val="o"/>
      <w:lvlJc w:val="left"/>
      <w:pPr>
        <w:ind w:left="5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B1875E2">
      <w:start w:val="1"/>
      <w:numFmt w:val="bullet"/>
      <w:lvlText w:val="▪"/>
      <w:lvlJc w:val="left"/>
      <w:pPr>
        <w:ind w:left="6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978"/>
    <w:rsid w:val="000000CD"/>
    <w:rsid w:val="002E3978"/>
    <w:rsid w:val="007419B7"/>
    <w:rsid w:val="00AD0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A691D3-39F5-4C31-A980-C081DDD3A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53" w:lineRule="auto"/>
      <w:ind w:left="7122" w:right="14" w:firstLine="4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eB9reXtI68P7O+RBOB0egagKfGVOy6czWu3z6shaixs=</DigestValue>
    </Reference>
    <Reference Type="http://www.w3.org/2000/09/xmldsig#Object" URI="#idOfficeObject">
      <DigestMethod Algorithm="urn:ietf:params:xml:ns:cpxmlsec:algorithms:gostr34112012-256"/>
      <DigestValue>5G2BcVJoeelYL/5f8rZtC1srwxv+yQA29UT+vQJy/cU=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MS6H4SP9gM44AYD8+k64ZCsrWGogZL0+pQDrWkWfvEg=</DigestValue>
    </Reference>
  </SignedInfo>
  <SignatureValue>JQk/8xGU/XDLskTZZCxMeLVoJMHkvHsCoBYjPRfsTjc+bK0BCQKPlIJbdcUFGtFQ
/0n82hETn3IGBb2UoCOMoA==</SignatureValue>
  <KeyInfo>
    <X509Data>
      <X509Certificate>MIIJwjCCCW+gAwIBAgIQVRFHYI01+x7+V+cP5csWsjAKBggqhQMHAQEDAjCCAVcx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0YHQuNC4MB4XDTIzMDExOTA1MDAwMFoXDTI0MDQxMzA1MDAwMFowggKLMQswCQYD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8GZjL9X+YCbDORIngM+14WEdBpc=</DigestValue>
      </Reference>
      <Reference URI="/word/document.xml?ContentType=application/vnd.openxmlformats-officedocument.wordprocessingml.document.main+xml">
        <DigestMethod Algorithm="http://www.w3.org/2000/09/xmldsig#sha1"/>
        <DigestValue>EI+ZnXtdcSHsnhFptQM1gWeR8vw=</DigestValue>
      </Reference>
      <Reference URI="/word/fontTable.xml?ContentType=application/vnd.openxmlformats-officedocument.wordprocessingml.fontTable+xml">
        <DigestMethod Algorithm="http://www.w3.org/2000/09/xmldsig#sha1"/>
        <DigestValue>vclRuOthl2Gg7ksu6BlzIQW3Ew4=</DigestValue>
      </Reference>
      <Reference URI="/word/media/image1.jpg?ContentType=image/jpeg">
        <DigestMethod Algorithm="http://www.w3.org/2000/09/xmldsig#sha1"/>
        <DigestValue>9DO0OYrHS8QnygnPBRnjr7rYf7U=</DigestValue>
      </Reference>
      <Reference URI="/word/media/image2.jpg?ContentType=image/jpeg">
        <DigestMethod Algorithm="http://www.w3.org/2000/09/xmldsig#sha1"/>
        <DigestValue>FCdgq6Rw16+6wVJX5NHEL8k6yVs=</DigestValue>
      </Reference>
      <Reference URI="/word/media/image3.jpg?ContentType=image/jpeg">
        <DigestMethod Algorithm="http://www.w3.org/2000/09/xmldsig#sha1"/>
        <DigestValue>TBQeZ3f4aoqldEHVRnUVuSTXo+I=</DigestValue>
      </Reference>
      <Reference URI="/word/media/image4.jpg?ContentType=image/jpeg">
        <DigestMethod Algorithm="http://www.w3.org/2000/09/xmldsig#sha1"/>
        <DigestValue>wMoNFisbTsvs7Qmgc6W8KPVLS7E=</DigestValue>
      </Reference>
      <Reference URI="/word/media/image5.jpg?ContentType=image/jpeg">
        <DigestMethod Algorithm="http://www.w3.org/2000/09/xmldsig#sha1"/>
        <DigestValue>8udTlIci28kBMBMjQiOf/iTM0m0=</DigestValue>
      </Reference>
      <Reference URI="/word/media/image6.jpg?ContentType=image/jpeg">
        <DigestMethod Algorithm="http://www.w3.org/2000/09/xmldsig#sha1"/>
        <DigestValue>9ned5waGbq/TlfxBb4S+BNXXeII=</DigestValue>
      </Reference>
      <Reference URI="/word/media/image7.jpg?ContentType=image/jpeg">
        <DigestMethod Algorithm="http://www.w3.org/2000/09/xmldsig#sha1"/>
        <DigestValue>Dca4JLMAyxWHKMYZyS5Yeau77mw=</DigestValue>
      </Reference>
      <Reference URI="/word/media/image8.jpg?ContentType=image/jpeg">
        <DigestMethod Algorithm="http://www.w3.org/2000/09/xmldsig#sha1"/>
        <DigestValue>pKseLnI/r4AFb/98G3+MKmfzDcc=</DigestValue>
      </Reference>
      <Reference URI="/word/numbering.xml?ContentType=application/vnd.openxmlformats-officedocument.wordprocessingml.numbering+xml">
        <DigestMethod Algorithm="http://www.w3.org/2000/09/xmldsig#sha1"/>
        <DigestValue>YX0BP4yN02QWLRx0993H4/o3EJw=</DigestValue>
      </Reference>
      <Reference URI="/word/settings.xml?ContentType=application/vnd.openxmlformats-officedocument.wordprocessingml.settings+xml">
        <DigestMethod Algorithm="http://www.w3.org/2000/09/xmldsig#sha1"/>
        <DigestValue>xbzFOLOXvzpNj4ulNhl7f5JEVgM=</DigestValue>
      </Reference>
      <Reference URI="/word/styles.xml?ContentType=application/vnd.openxmlformats-officedocument.wordprocessingml.styles+xml">
        <DigestMethod Algorithm="http://www.w3.org/2000/09/xmldsig#sha1"/>
        <DigestValue>cdmEDxvqSMukOpof/my991rbpkk=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iH/ZVKGXh4J/a2GV+xiknmxLe/o=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2023-10-18T11:24:31Z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2023-10-18T11:24:31Z</xd:SigningTime>
          <xd:SigningCertificate>
            <xd:Cert>
              <xd:CertDigest>
                <DigestMethod Algorithm="http://www.w3.org/2000/09/xmldsig#sha1"/>
                <DigestValue>cuNWX4+SAZbCspGOkaZCAwwrIAs=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113074096389001047243451251589248652978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994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Пользователь</cp:lastModifiedBy>
  <cp:revision>2</cp:revision>
  <dcterms:created xsi:type="dcterms:W3CDTF">2023-10-18T11:03:00Z</dcterms:created>
  <dcterms:modified xsi:type="dcterms:W3CDTF">2023-10-18T11:03:00Z</dcterms:modified>
</cp:coreProperties>
</file>