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1BAD" w:rsidRPr="00D02A56" w:rsidRDefault="005074C6" w:rsidP="004B7D71">
      <w:pPr>
        <w:tabs>
          <w:tab w:val="left" w:pos="7020"/>
        </w:tabs>
        <w:rPr>
          <w:sz w:val="24"/>
          <w:szCs w:val="24"/>
        </w:rPr>
      </w:pPr>
      <w:r>
        <w:rPr>
          <w:sz w:val="24"/>
        </w:rPr>
        <w:t>Утверждаю: директор школы</w:t>
      </w:r>
      <w:r w:rsidR="004C1BAD">
        <w:rPr>
          <w:sz w:val="24"/>
        </w:rPr>
        <w:t xml:space="preserve">  </w:t>
      </w:r>
      <w:bookmarkStart w:id="0" w:name="_GoBack"/>
      <w:bookmarkEnd w:id="0"/>
      <w:r w:rsidR="004C1BAD">
        <w:rPr>
          <w:sz w:val="24"/>
        </w:rPr>
        <w:t xml:space="preserve"> </w:t>
      </w:r>
      <w:r w:rsidR="00435341" w:rsidRPr="00D02A56">
        <w:rPr>
          <w:sz w:val="24"/>
          <w:szCs w:val="24"/>
        </w:rPr>
        <w:t xml:space="preserve">     </w:t>
      </w:r>
      <w:r w:rsidR="004B7D71">
        <w:rPr>
          <w:sz w:val="24"/>
          <w:szCs w:val="24"/>
        </w:rPr>
        <w:t xml:space="preserve">         </w:t>
      </w:r>
      <w:r w:rsidR="004C1BAD" w:rsidRPr="00D02A56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35341" w:rsidRPr="00D02A56">
        <w:rPr>
          <w:sz w:val="24"/>
          <w:szCs w:val="24"/>
        </w:rPr>
        <w:t xml:space="preserve">                         </w:t>
      </w: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</w:p>
    <w:p w:rsidR="005074C6" w:rsidRDefault="005074C6" w:rsidP="00435341">
      <w:pPr>
        <w:autoSpaceDE w:val="0"/>
        <w:jc w:val="center"/>
        <w:rPr>
          <w:b/>
          <w:sz w:val="24"/>
          <w:szCs w:val="24"/>
        </w:rPr>
      </w:pPr>
    </w:p>
    <w:p w:rsidR="005074C6" w:rsidRDefault="005074C6" w:rsidP="00435341">
      <w:pPr>
        <w:autoSpaceDE w:val="0"/>
        <w:jc w:val="center"/>
        <w:rPr>
          <w:b/>
          <w:sz w:val="24"/>
          <w:szCs w:val="24"/>
        </w:rPr>
      </w:pPr>
    </w:p>
    <w:p w:rsidR="004C1BAD" w:rsidRDefault="004C1BAD" w:rsidP="00435341">
      <w:pPr>
        <w:autoSpaceDE w:val="0"/>
        <w:jc w:val="center"/>
        <w:rPr>
          <w:b/>
          <w:sz w:val="24"/>
          <w:szCs w:val="24"/>
        </w:rPr>
      </w:pPr>
      <w:r w:rsidRPr="00D02A56">
        <w:rPr>
          <w:b/>
          <w:sz w:val="24"/>
          <w:szCs w:val="24"/>
        </w:rPr>
        <w:t>ПРАВИЛА ВНУТРЕННЕГО ТРУДОВОГО РАСПОРЯДКА</w:t>
      </w:r>
    </w:p>
    <w:p w:rsidR="004C1BAD" w:rsidRPr="004B7D71" w:rsidRDefault="004B7D71" w:rsidP="004B7D71">
      <w:pPr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МОБУ «</w:t>
      </w:r>
      <w:proofErr w:type="spellStart"/>
      <w:r w:rsidRPr="004B7D71">
        <w:rPr>
          <w:b/>
          <w:sz w:val="28"/>
          <w:szCs w:val="28"/>
        </w:rPr>
        <w:t>Ахмеровская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</w:t>
      </w:r>
      <w:r w:rsidRPr="004B7D71">
        <w:rPr>
          <w:b/>
          <w:sz w:val="28"/>
          <w:szCs w:val="28"/>
        </w:rPr>
        <w:t>ола</w:t>
      </w:r>
      <w:r>
        <w:rPr>
          <w:b/>
          <w:sz w:val="24"/>
          <w:szCs w:val="24"/>
        </w:rPr>
        <w:t>»</w:t>
      </w:r>
    </w:p>
    <w:p w:rsidR="004C1BAD" w:rsidRPr="00D02A56" w:rsidRDefault="00435341" w:rsidP="00435341">
      <w:pPr>
        <w:autoSpaceDE w:val="0"/>
        <w:jc w:val="center"/>
        <w:rPr>
          <w:b/>
          <w:sz w:val="24"/>
          <w:szCs w:val="24"/>
        </w:rPr>
      </w:pPr>
      <w:r w:rsidRPr="00D02A56">
        <w:rPr>
          <w:b/>
          <w:sz w:val="24"/>
          <w:szCs w:val="24"/>
        </w:rPr>
        <w:t>на 2023-2025г</w:t>
      </w:r>
      <w:r w:rsidR="004C1BAD" w:rsidRPr="00D02A56">
        <w:rPr>
          <w:b/>
          <w:sz w:val="24"/>
          <w:szCs w:val="24"/>
        </w:rPr>
        <w:t>г</w:t>
      </w:r>
    </w:p>
    <w:p w:rsidR="004C1BAD" w:rsidRPr="00D02A56" w:rsidRDefault="004C1BAD">
      <w:pPr>
        <w:autoSpaceDE w:val="0"/>
        <w:jc w:val="both"/>
        <w:rPr>
          <w:sz w:val="24"/>
          <w:szCs w:val="24"/>
        </w:rPr>
      </w:pP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I. Общие положения.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1.1 Настоящие Правила внутреннего трудового распорядка (далее - Правила) регулируют трудовые и иные связанные с ними отношения в организации и распространяются на работников и работодателя. 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1.2. Правила внутреннего трудового распорядка утверждаются руководителем организации с учетом мнения председателя комитета трудового коллектива. Все изменения и дополнения вносятся в Правила в таком же порядке.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II. Порядок приема и увольнения работников.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2.1. Трудовые отношения возникают между работником и работодателем на основании трудового договора, заключаемого в письменной форме. 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2.2. Трудовой договор составляется в двух экземплярах, каждый из которых подписывается руководителем организации и работником. Один экземпляр трудового договора передается работнику, другой хранится у работодателя. 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2.3. При заключении трудового договора лицо, поступающее на работу, обязано предъявить следующие документы: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1) паспорт или иной документ, удостоверяющий личность;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3)</w:t>
      </w:r>
      <w:r w:rsidRPr="00D02A56">
        <w:rPr>
          <w:color w:val="000000"/>
          <w:sz w:val="24"/>
          <w:szCs w:val="24"/>
        </w:rPr>
        <w:t xml:space="preserve"> документ, подтверждающий регистрацию в системе индивидуального (персонифицированного) учёта, в том числе в форме электронного документа;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4) документ воинского учета - для военнообязанных и лиц, подлежащих призыву на военную службу; </w:t>
      </w:r>
    </w:p>
    <w:p w:rsidR="004C1BAD" w:rsidRPr="00D02A56" w:rsidRDefault="004C1BAD">
      <w:pPr>
        <w:autoSpaceDE w:val="0"/>
        <w:ind w:firstLine="540"/>
        <w:rPr>
          <w:sz w:val="24"/>
          <w:szCs w:val="24"/>
        </w:rPr>
      </w:pPr>
      <w:r w:rsidRPr="00D02A56">
        <w:rPr>
          <w:sz w:val="24"/>
          <w:szCs w:val="24"/>
        </w:rPr>
        <w:t>5) документы об образовании, о квалификации или наличии специальных знаний (дипломы, аттестаты, удостоверения, свидетельства) - при поступлении на работу, требующую специальных знаний или специальной подготовки.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2.4. Прием на работу оформляется приказом руководителя,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Приказ о приеме на работу объявляется работнику под роспись в 3-дневный срок со дня фактического начала работы. По требованию работника ему выдается надлежаще заверенная копия указанного приказа.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2.5. При приеме на работу работодатель обязан: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2.5.1. Ознакомить работника с настоящими Правилами, локальными нормативными актами в сфере труда, имеющими отношение к трудовой функции работника;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2.5.2. Ознакомить работника с порученной работой, условиями труда, его правами и обязанностями;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2.5.3. Провести инструктаж по охране труда, организовать обучение безопасным методам и приемам выполнения работ и оказания первой помощи пострадавшим;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2.5.4. Обеспечить обязательное медицинское освидетельствование лиц, не достигших возраста 18 лет, а также иных лиц в случаях, предусмотренных законодательством.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2.6. Прекращение трудового договора допускается только по основаниям, в порядке и на условиях, предусмотренных законодательством.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Прекращение трудового договора оформляется приказом руководителя. В трудовую книжку работника вносится запись о причине прекращения трудового договора в точном соответствии с формулировками Трудового кодекса РФ, иных федеральных законов со ссылкой на соответствующую статью и пункт закона.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lastRenderedPageBreak/>
        <w:t>2.7. При прекращении трудового договора работодатель обязан выдать работнику в день увольнения трудовую книжку.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Днем увольнения работника является последний день его работы.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2.8. При прекращении трудового договора выплата всех сумм, причитающихся работнику от работодателя (заработной платы, выходного пособия, компенсации за неиспользованный отпуск) производится в день увольнения работника. 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III. Основные права и обязанности работников.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b/>
          <w:sz w:val="24"/>
          <w:szCs w:val="24"/>
        </w:rPr>
        <w:t>3.1. Работник имеет право на: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3.1.1. Заключение, изменение и расторжение трудового договора в порядке и на условиях, установленных законодательством;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3.1.2. Предоставление ему работы, обусловленной трудовым договором;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C1BAD" w:rsidRPr="00D02A56" w:rsidRDefault="004C1BAD">
      <w:pPr>
        <w:autoSpaceDE w:val="0"/>
        <w:ind w:firstLine="540"/>
        <w:rPr>
          <w:sz w:val="24"/>
          <w:szCs w:val="24"/>
        </w:rPr>
      </w:pPr>
      <w:r w:rsidRPr="00D02A56">
        <w:rPr>
          <w:sz w:val="24"/>
          <w:szCs w:val="24"/>
        </w:rPr>
        <w:t>3.1.4.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3.1.5. Полную достоверную информацию об условиях труда и требованиях охраны труда на рабочем месте;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3.1.6. Профессиональную подготовку, переподготовку и повышение своей квалификации в порядке, установленном законодательством;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3.1.7.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соглашения;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3.1.9. Решение индивидуальных и коллективных трудовых споров, включая право на забастовку, в порядке, установленном законодательством;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3.1.10. Обязательное социальное страхование в случаях, предусмотренных федеральными законами.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b/>
          <w:sz w:val="24"/>
          <w:szCs w:val="24"/>
        </w:rPr>
        <w:t>3.2. Работник обязан: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3.2.1. Добросовестно и в полном объеме исполнять свои трудовые обязанности, возложенные на него трудовым договором, должностной инструкцией, иными правовыми актами;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3.2.2. Соблюдать правила внутреннего трудового распорядка организации;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3.2.3. Соблюдать трудовую дисциплину - обязательные для всех работников правила поведения, определенные федеральными законами, иными правовыми актами;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3.2.4. Своевременно и надлежащим образом исполнять распоряжения должностных лиц организации, сделанные в пределах их полномочий;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3.2.5. Соблюдать порядок и чистоту на рабочем месте и на территории организации;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3.2.6. Хранить государственную, служебную, коммерческую, иную охраняемую законом тайну, не разглашать сведения конфиденциального характера;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3.2.7. Соблюдать требования по охране труда и обеспечению безопасности 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3.2.8. Проходить обязательные медицинские осмотры (обследования) в предусмотренных законодательством случаях;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3.2.9. Немедленно извещать своего непосредственного или вышестоящего руководителя о любой ситуации, угрожающей жизни или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lastRenderedPageBreak/>
        <w:t>3.2.10. Бережно относиться к имуществу работодателя и других работников, использовать машины, оборудование, оргтехнику работодателя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3.2.11. Незамедлительно сообщить должностным лицам организации либо непосредственному руководителю о возникновении ситуации, представляющей угрозу сохранности имущества организации;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3.2.12. Сообщать кадровой службе работодателя об изменении своих анкетных данных - фамилии, имени, отчества, местожительства, образования, паспортных данных.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IV. Основные права и обязанности работодателя.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b/>
          <w:sz w:val="24"/>
          <w:szCs w:val="24"/>
        </w:rPr>
        <w:t>4.1. Работодатель имеет право: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4.1.1. Заключать, изменять и расторгать трудовые договоры с работниками в порядке и на условиях, которые установлены федеральным законодательством;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4.1.2. Вести коллективные переговоры и заключать коллективные договоры;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4.1.3. Поощрять работников за добросовестный эффективный труд в порядке, предусмотренном локальными нормативными актами;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4.1.4.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4.1.5. Привлекать работников к дисциплинарной и материальной ответственности в порядке, установленном федеральным законодательством;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4.1.6. Принимать локальные нормативные акты.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b/>
          <w:sz w:val="24"/>
          <w:szCs w:val="24"/>
        </w:rPr>
        <w:t>4.2. Работодатель обязан: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4.2.1. Соблюдать законы и иные нормативные правовые акты, локальные нормативные акты, условия коллективного договора, трудовых договоров;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4.2.2. Предоставлять работникам работу, обусловленную трудовыми договорами;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4.2.3. Обеспечивать безопасность труда и условия, отвечающие требованиям охраны и гигиены труда;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35341" w:rsidRPr="00D02A56" w:rsidRDefault="004C1BAD" w:rsidP="00435341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4.2.5. Выплачивать работникам заработную плату 15 и 30</w:t>
      </w:r>
      <w:r w:rsidR="00435341" w:rsidRPr="00D02A56">
        <w:rPr>
          <w:sz w:val="24"/>
          <w:szCs w:val="24"/>
        </w:rPr>
        <w:t xml:space="preserve">(31) числа </w:t>
      </w:r>
      <w:proofErr w:type="gramStart"/>
      <w:r w:rsidR="000918AE" w:rsidRPr="00D02A56">
        <w:rPr>
          <w:sz w:val="24"/>
          <w:szCs w:val="24"/>
        </w:rPr>
        <w:t xml:space="preserve">текущего </w:t>
      </w:r>
      <w:r w:rsidR="00435341" w:rsidRPr="00D02A56">
        <w:rPr>
          <w:sz w:val="24"/>
          <w:szCs w:val="24"/>
        </w:rPr>
        <w:t xml:space="preserve"> месяца</w:t>
      </w:r>
      <w:proofErr w:type="gramEnd"/>
      <w:r w:rsidR="00435341" w:rsidRPr="00D02A56">
        <w:rPr>
          <w:sz w:val="24"/>
          <w:szCs w:val="24"/>
        </w:rPr>
        <w:t>. В феврале 15 и 28(29) числа</w:t>
      </w:r>
      <w:r w:rsidR="000918AE" w:rsidRPr="00D02A56">
        <w:rPr>
          <w:sz w:val="24"/>
          <w:szCs w:val="24"/>
        </w:rPr>
        <w:t>.</w:t>
      </w:r>
      <w:r w:rsidR="00435341" w:rsidRPr="00D02A56">
        <w:rPr>
          <w:sz w:val="24"/>
          <w:szCs w:val="24"/>
        </w:rPr>
        <w:t xml:space="preserve"> Если срок выплаты зарплаты выпадает на выходной или праздничный день, то заработная плата выплачивается в рабочий день перед выходным или праздничным днём.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4.2.6. Вести точный учет рабочего времени, фактически отработанного работниками, обеспечивать учет сверхурочных работ;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4.2.7. Вести коллективные переговоры, а также заключать коллективный договор;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4.2.8.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4C1BAD" w:rsidRPr="00D02A56" w:rsidRDefault="004C1BAD">
      <w:pPr>
        <w:autoSpaceDE w:val="0"/>
        <w:ind w:firstLine="540"/>
        <w:rPr>
          <w:sz w:val="24"/>
          <w:szCs w:val="24"/>
        </w:rPr>
      </w:pPr>
      <w:r w:rsidRPr="00D02A56">
        <w:rPr>
          <w:sz w:val="24"/>
          <w:szCs w:val="24"/>
        </w:rPr>
        <w:t>4.2.9. Создавать условия, обеспечивающие участие работников в управлении организацией в предусмотренных федеральным законодательством и коллективным договором формах;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4.2.10. Обеспечивать бытовые нужды работников, связанные с исполнением ими трудовых обязанностей;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4.2.11. Осуществлять обязательное социальное страхование работников в порядке, установленном федеральными законами;</w:t>
      </w:r>
    </w:p>
    <w:p w:rsidR="00DC4AF7" w:rsidRPr="00D02A56" w:rsidRDefault="004C1BAD" w:rsidP="00513500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4.2.12. Исполнять иные обязанности, предусмотренные Трудовым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DC4AF7" w:rsidRPr="00D02A56" w:rsidRDefault="00DC4AF7">
      <w:pPr>
        <w:autoSpaceDE w:val="0"/>
        <w:jc w:val="center"/>
        <w:rPr>
          <w:b/>
          <w:sz w:val="24"/>
          <w:szCs w:val="24"/>
        </w:rPr>
      </w:pPr>
    </w:p>
    <w:p w:rsidR="00DC4AF7" w:rsidRPr="00D02A56" w:rsidRDefault="00DC4AF7">
      <w:pPr>
        <w:autoSpaceDE w:val="0"/>
        <w:jc w:val="center"/>
        <w:rPr>
          <w:b/>
          <w:sz w:val="24"/>
          <w:szCs w:val="24"/>
        </w:rPr>
      </w:pPr>
    </w:p>
    <w:p w:rsidR="00C01BFA" w:rsidRPr="00D02A56" w:rsidRDefault="00C01BFA" w:rsidP="00C01BFA">
      <w:pPr>
        <w:tabs>
          <w:tab w:val="left" w:pos="2703"/>
          <w:tab w:val="center" w:pos="4961"/>
        </w:tabs>
        <w:autoSpaceDE w:val="0"/>
        <w:rPr>
          <w:b/>
          <w:sz w:val="24"/>
          <w:szCs w:val="24"/>
        </w:rPr>
      </w:pPr>
      <w:r w:rsidRPr="00D02A56">
        <w:rPr>
          <w:b/>
          <w:sz w:val="24"/>
          <w:szCs w:val="24"/>
        </w:rPr>
        <w:lastRenderedPageBreak/>
        <w:tab/>
      </w:r>
    </w:p>
    <w:p w:rsidR="004C1BAD" w:rsidRPr="00D02A56" w:rsidRDefault="00C01BFA" w:rsidP="00C01BFA">
      <w:pPr>
        <w:tabs>
          <w:tab w:val="left" w:pos="2703"/>
          <w:tab w:val="center" w:pos="4961"/>
        </w:tabs>
        <w:autoSpaceDE w:val="0"/>
        <w:rPr>
          <w:sz w:val="24"/>
          <w:szCs w:val="24"/>
        </w:rPr>
      </w:pPr>
      <w:r w:rsidRPr="00D02A56">
        <w:rPr>
          <w:b/>
          <w:sz w:val="24"/>
          <w:szCs w:val="24"/>
        </w:rPr>
        <w:tab/>
      </w:r>
      <w:r w:rsidR="004C1BAD" w:rsidRPr="00D02A56">
        <w:rPr>
          <w:b/>
          <w:sz w:val="24"/>
          <w:szCs w:val="24"/>
        </w:rPr>
        <w:t>V. Рабочее время и время отдыха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5.1. На предприятии установлена 5 - дневная рабочая неделя с двумя выходными днями: суббота и воскресенье.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5.2. Недельная продолжительность рабочего времени составляет 40 </w:t>
      </w:r>
      <w:proofErr w:type="gramStart"/>
      <w:r w:rsidRPr="00D02A56">
        <w:rPr>
          <w:sz w:val="24"/>
          <w:szCs w:val="24"/>
        </w:rPr>
        <w:t>часов,  если</w:t>
      </w:r>
      <w:proofErr w:type="gramEnd"/>
      <w:r w:rsidRPr="00D02A56">
        <w:rPr>
          <w:sz w:val="24"/>
          <w:szCs w:val="24"/>
        </w:rPr>
        <w:t xml:space="preserve"> меньшая продолжительность рабочей недели не предусмотрена иными законодательными актами.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Рабочий день начинается в 9 часов 00 мин. и заканчивается в 18 часов 00 мин. Обеденный перерыв с 13 часов 00 мин. до 14 часов 00 мин. 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5.3. По соглашению между работником и работодателем могут устанавливаться неполный рабочий день или неполная рабочая неделя.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работодатель обязан установить неполный рабочий день или неполную рабочую неделю.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5.4. Продолжительность рабочего дня накануне нерабочего праздничного дня уменьшается на 1 час.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5.5. Привлечение к сверхурочным работам производится работодателем с письменного согласия работника.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Сверхурочные работы не должны превышать для каждого работника 4 часа в течение двух дней подряд и 120 часов в год.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Работодатель ведет точный учет сверхурочных работ путем составления журнала сверхурочных работ.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5.6. Привлечение работников к работе в выходные и нерабочие праздничные дни производится по письменному распоряжению руководителя или его заместителя только с письменного согласия работников.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5.7. Очередность предоставления оплачиваемых отпусков определяется ежегодно в соответствии с графиком отпусков, утверждаемом по согласованию с председателем комитета трудового коллектива не позднее чем за две недели до наступления календарного года. Продолжительность ежегодного оплачиваемого отпуска составляет 28 календарных дней.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О времени начала отпуска работник извещается под роспись не позднее чем за две недели до его начала.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Отзыв работника из отпуска допускается только с его согласия.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5.8. Не допускаются: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1) непредставление ежегодного оплачиваемого отпуска в течение двух лет подряд, а также непредставление ежегодного оплачиваемого отпуска работникам в возрасте до 18 лет и работникам, занятым на работах с вредными и (или) опасными условиями труда;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2) отзыв из отпуска работников в возрасте до 18 лет, беременных женщин и работников, занятых на работах с вредными и (или) опасными условиями труда;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3) замена отпуска денежной компенсацией беременным женщинам и работникам в возрасте до 18 лет, а также работникам, занятым на тяжелых работах и работах с вредными и (или) опасными условиями труда.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VI. Поощрения за успехи в работе.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6.1. За добросовестное выполнение трудовых обязанностей, продолжительную и безупречную работу, улучшение качества работы, новаторство, инициативу, повышение производительности труда и другие достижения в труде применяются следующие поощрения: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1) объявление благодарности;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2) выдача премии;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3) награждение ценным подарком;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4) награждение почетной грамотой.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Допускается применение одновременно нескольких видов поощрения.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6.2. Поощрения применяются руководителем организации самостоятельно или по представлению руководителей структурных подразделений.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6.3. Поощрения объявляются в приказе или распоряжении, доводятся до сведения трудового коллектива. Сведения о поощрениях вносятся в трудовую книжку.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6.4. За особые трудовые заслуги перед обществом и государством работники могут быть представлены к государственным наградам в предусмотренном законодательством порядке.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Сведения о награждениях за успехи в работе вносятся в трудовую книжку.</w:t>
      </w:r>
    </w:p>
    <w:p w:rsidR="004C1BAD" w:rsidRPr="00D02A56" w:rsidRDefault="004C1BAD">
      <w:pPr>
        <w:autoSpaceDE w:val="0"/>
        <w:jc w:val="center"/>
        <w:rPr>
          <w:b/>
          <w:sz w:val="24"/>
          <w:szCs w:val="24"/>
        </w:rPr>
      </w:pP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VII. Ответственность работников</w:t>
      </w: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за нарушение трудовой дисциплины.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7.1.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замечание, выговор, увольнение по соответствующим основаниям.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7.2.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7.3. Работник не может быть подвергнут дисциплинарному взысканию, если невыполнение им должностных обязанностей вызвано не зависящими от него причинами. До применения дисциплинарного взыскания руководитель обязан всесторонне, полно и объективно выяснить причины и мотивы совершенного проступка.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 (ежегодном, учебном, без сохранения заработной платы или ином), а также времени, необходимого на учет мнения комитета трудового коллектива.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7.5.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7.6. За каждый дисциплинарный проступок может быть применено только одно дисциплинарное взыскание. Применение дисциплинарного взыскания не освобождает работника от иной ответственности, предусмотренной законодательством Российской Федерации.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7.7. При определении вида дисциплинарного взыскания учитываются характер совершенного проступка, причиненный им вред, обстоятельства, при которых он совершен, степень вины работника.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7.8. Приказ (распоряжение)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В случае отказа работника подписать указанный приказ (распоряжение) составляется соответствующий акт. 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7.9.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7.10.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Дисциплинарное взыскание может быть снято до истечения года со дня его применения по собственной инициативе работодателя, по просьбе самого работника, ходатайству его непосредственного руководителя, комитета трудового коллектива.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VIII. Ответственность работодателя</w:t>
      </w:r>
    </w:p>
    <w:p w:rsidR="004C1BAD" w:rsidRPr="00D02A56" w:rsidRDefault="004C1BAD">
      <w:pPr>
        <w:autoSpaceDE w:val="0"/>
        <w:jc w:val="center"/>
        <w:rPr>
          <w:sz w:val="24"/>
          <w:szCs w:val="24"/>
        </w:rPr>
      </w:pPr>
      <w:r w:rsidRPr="00D02A56">
        <w:rPr>
          <w:b/>
          <w:sz w:val="24"/>
          <w:szCs w:val="24"/>
        </w:rPr>
        <w:t>за нарушение прав работников.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 xml:space="preserve">8.1. Работодатель возмещает </w:t>
      </w:r>
      <w:proofErr w:type="gramStart"/>
      <w:r w:rsidRPr="00D02A56">
        <w:rPr>
          <w:sz w:val="24"/>
          <w:szCs w:val="24"/>
        </w:rPr>
        <w:t>работнику</w:t>
      </w:r>
      <w:proofErr w:type="gramEnd"/>
      <w:r w:rsidRPr="00D02A56">
        <w:rPr>
          <w:sz w:val="24"/>
          <w:szCs w:val="24"/>
        </w:rPr>
        <w:t xml:space="preserve"> не полученный им заработок в случаях незаконного лишения его возможности трудиться, и в частности: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1) незаконного отстранения от работы (недопущения к работе);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2) незаконного увольнения или перевода на другую работу;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3) отказа от исполнения или несвоевременного исполнения решения о восстановлении работника на прежней работе;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4) задержки выдачи работнику трудовой книжки, внесения в трудовую книжку неправильной формулировки причины увольнения;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5) других случаях, предусмотренных федеральными законами и коллективным договором.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8.2. Работодатель, причинивший ущерб имуществу работника, возмещает его в полном объеме.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8.3.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Обязанность выплаты указанной денежной компенсации возникает независимо от наличия вины работодателя.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8.4. Работодатель возмещает работнику моральный вред, причиненный неправомерными действиями или бездействием.</w:t>
      </w:r>
    </w:p>
    <w:p w:rsidR="004C1BAD" w:rsidRPr="00D02A56" w:rsidRDefault="004C1BAD">
      <w:pPr>
        <w:autoSpaceDE w:val="0"/>
        <w:ind w:firstLine="540"/>
        <w:jc w:val="both"/>
        <w:rPr>
          <w:sz w:val="24"/>
          <w:szCs w:val="24"/>
        </w:rPr>
      </w:pPr>
      <w:r w:rsidRPr="00D02A56">
        <w:rPr>
          <w:sz w:val="24"/>
          <w:szCs w:val="24"/>
        </w:rPr>
        <w:t>Моральный вред возмещается в денежной форме в размерах, определяемых соглашением между работником и работодателем, а в случае спора - судом. Размер возмещения морального вреда определяется в зависимости от характера причиненных работнику физических и нравственных страданий, а также степени вины работодателя. При этом учитываются требования разумности и справедливости.</w:t>
      </w:r>
    </w:p>
    <w:p w:rsidR="004C1BAD" w:rsidRPr="00D02A56" w:rsidRDefault="004C1BAD">
      <w:pPr>
        <w:rPr>
          <w:sz w:val="24"/>
          <w:szCs w:val="24"/>
        </w:rPr>
      </w:pPr>
    </w:p>
    <w:p w:rsidR="004C1BAD" w:rsidRPr="00D02A56" w:rsidRDefault="004C1BAD">
      <w:pPr>
        <w:rPr>
          <w:sz w:val="24"/>
          <w:szCs w:val="24"/>
        </w:rPr>
      </w:pPr>
    </w:p>
    <w:p w:rsidR="00DC4AF7" w:rsidRPr="00D02A56" w:rsidRDefault="004C1BAD" w:rsidP="00DC4AF7">
      <w:pPr>
        <w:pStyle w:val="ad"/>
      </w:pPr>
      <w:proofErr w:type="gramStart"/>
      <w:r w:rsidRPr="00D02A56">
        <w:t>Разработал</w:t>
      </w:r>
      <w:r w:rsidR="00DC4AF7" w:rsidRPr="00D02A56">
        <w:t>а</w:t>
      </w:r>
      <w:r w:rsidR="00513500" w:rsidRPr="00D02A56">
        <w:t>:</w:t>
      </w:r>
      <w:r w:rsidR="00DC4AF7" w:rsidRPr="00D02A56">
        <w:t xml:space="preserve">  </w:t>
      </w:r>
      <w:r w:rsidRPr="00D02A56">
        <w:t xml:space="preserve"> </w:t>
      </w:r>
      <w:proofErr w:type="gramEnd"/>
      <w:r w:rsidR="00DC4AF7" w:rsidRPr="00D02A56">
        <w:t>Председатель трудового комитета </w:t>
      </w:r>
    </w:p>
    <w:p w:rsidR="004C1BAD" w:rsidRPr="00D02A56" w:rsidRDefault="000918AE" w:rsidP="00DC4AF7">
      <w:pPr>
        <w:pStyle w:val="ad"/>
      </w:pPr>
      <w:r w:rsidRPr="00D02A56">
        <w:t xml:space="preserve">____________     </w:t>
      </w:r>
      <w:proofErr w:type="spellStart"/>
      <w:r w:rsidR="00DC4AF7" w:rsidRPr="00D02A56">
        <w:t>Зианбетова</w:t>
      </w:r>
      <w:proofErr w:type="spellEnd"/>
      <w:r w:rsidR="00DC4AF7" w:rsidRPr="00D02A56">
        <w:t xml:space="preserve"> Л.М       </w:t>
      </w:r>
      <w:r w:rsidR="004C1BAD" w:rsidRPr="00D02A56">
        <w:t xml:space="preserve">                                                     </w:t>
      </w:r>
      <w:r w:rsidR="00DC4AF7" w:rsidRPr="00D02A56">
        <w:t xml:space="preserve"> </w:t>
      </w:r>
    </w:p>
    <w:p w:rsidR="004C1BAD" w:rsidRPr="00D02A56" w:rsidRDefault="004C1BAD">
      <w:pPr>
        <w:ind w:firstLine="567"/>
        <w:rPr>
          <w:sz w:val="24"/>
          <w:szCs w:val="24"/>
        </w:rPr>
      </w:pPr>
    </w:p>
    <w:sectPr w:rsidR="004C1BAD" w:rsidRPr="00D02A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76" w:right="707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39" w:rsidRDefault="00DC6539">
      <w:r>
        <w:separator/>
      </w:r>
    </w:p>
  </w:endnote>
  <w:endnote w:type="continuationSeparator" w:id="0">
    <w:p w:rsidR="00DC6539" w:rsidRDefault="00DC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56" w:rsidRDefault="00D02A5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56" w:rsidRDefault="00D02A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39" w:rsidRDefault="00DC6539">
      <w:r>
        <w:separator/>
      </w:r>
    </w:p>
  </w:footnote>
  <w:footnote w:type="continuationSeparator" w:id="0">
    <w:p w:rsidR="00DC6539" w:rsidRDefault="00DC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56" w:rsidRDefault="00EF3173">
    <w:pPr>
      <w:pStyle w:val="aa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7111365</wp:posOffset>
              </wp:positionH>
              <wp:positionV relativeFrom="paragraph">
                <wp:posOffset>635</wp:posOffset>
              </wp:positionV>
              <wp:extent cx="25400" cy="140335"/>
              <wp:effectExtent l="5715" t="635" r="698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A56" w:rsidRDefault="00D02A56">
                          <w:pPr>
                            <w:pStyle w:val="aa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95pt;margin-top:.05pt;width:2pt;height:11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vIjAIAACYFAAAOAAAAZHJzL2Uyb0RvYy54bWysVNuO2yAQfa/Uf0C8Z22n9m5srbPaS1NV&#10;2l6k3X4AARyjYqBAYm+r/nsHSLLZ9qWq6gc8wHA4M3OGy6tpkGjHrRNatbg4yzHiimom1KbFXx5X&#10;swVGzhPFiNSKt/iJO3y1fP3qcjQNn+teS8YtAhDlmtG0uPfeNFnmaM8H4s604Qo2O20H4mFqNxmz&#10;ZAT0QWbzPD/PRm2ZsZpy52D1Lm3iZcTvOk79p65z3CPZYuDm42jjuA5jtrwkzcYS0wu6p0H+gcVA&#10;hIJLj1B3xBO0teIPqEFQq53u/BnVQ6a7TlAeY4Boivy3aB56YniMBZLjzDFN7v/B0o+7zxYJBrXD&#10;SJEBSvTIJ49u9ISKkJ3RuAacHgy4+QmWg2eI1Jl7Tb86pPRtT9SGX1urx54TBuziyezkaMJxAWQ9&#10;ftAMriFbryPQ1NkhAEIyEKBDlZ6OlQlUKCzOqzKHDQo7RZm/eVMFahlpDmeNdf4d1wMKRost1D1i&#10;k92988n14BK5aynYSkgZJ3azvpUW7QhoZBW/dFaanqTVqBO4ziXXeLU7xZAqICkdMNN1aQX4A4Gw&#10;FyKJgvhRF/Myv5nXs9X54mJWrspqVl/ki1le1Df1eV7W5d3qZ2BQlE0vGOPqXih+EGdR/l3x922S&#10;ZBXlicYW19W8isG9YL8Pax9rHr59fl+4DcJDr0oxtHhxdCJNqPlbxSBs0ngiZLKzl/RjyiAHh3/M&#10;SlRIEEWSh5/WE6AE2aw1ewKtWA3FhLrDAwNGr+13jEZo1ha7b1tiOUbyvQK9VRdFBc19YtsTe31i&#10;E0UBpsUeo2Te+vQabI0Vmx5uSepW+hr02YkonmdGQD9MoBljIPuHI3T76Tx6PT9vy18AAAD//wMA&#10;UEsDBBQABgAIAAAAIQCWUG8a2wAAAAkBAAAPAAAAZHJzL2Rvd25yZXYueG1sTI/LTsMwEEX3SPyD&#10;NUjsqBMjqjbEqQCpqtgg9SHWbjzEEfE4it0m/D2TFSyP7tWdM+Vm8p244hDbQBryRQYCqQ62pUbD&#10;6bh9WIGIyZA1XSDU8IMRNtXtTWkKG0ba4/WQGsEjFAujwaXUF1LG2qE3cRF6JM6+wuBNYhwaaQcz&#10;8rjvpMqypfSmJb7gTI9vDuvvw8VrGPefftwu3ftHVKdmh7vVE71Gre/vppdnEAmn9FeGWZ/VoWKn&#10;c7iQjaJjzvP1mrtzIuY8V4/MZw1KKZBVKf9/UP0CAAD//wMAUEsBAi0AFAAGAAgAAAAhALaDOJL+&#10;AAAA4QEAABMAAAAAAAAAAAAAAAAAAAAAAFtDb250ZW50X1R5cGVzXS54bWxQSwECLQAUAAYACAAA&#10;ACEAOP0h/9YAAACUAQAACwAAAAAAAAAAAAAAAAAvAQAAX3JlbHMvLnJlbHNQSwECLQAUAAYACAAA&#10;ACEAbbqryIwCAAAmBQAADgAAAAAAAAAAAAAAAAAuAgAAZHJzL2Uyb0RvYy54bWxQSwECLQAUAAYA&#10;CAAAACEAllBvGtsAAAAJAQAADwAAAAAAAAAAAAAAAADmBAAAZHJzL2Rvd25yZXYueG1sUEsFBgAA&#10;AAAEAAQA8wAAAO4FAAAAAA==&#10;" stroked="f">
              <v:fill opacity="0"/>
              <v:textbox inset=".45pt,.45pt,.45pt,.45pt">
                <w:txbxContent>
                  <w:p w:rsidR="00D02A56" w:rsidRDefault="00D02A56">
                    <w:pPr>
                      <w:pStyle w:val="aa"/>
                      <w:rPr>
                        <w:lang w:val="en-US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56" w:rsidRDefault="00D02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spacing w:val="-6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spacing w:val="-6"/>
        <w:sz w:val="28"/>
        <w:szCs w:val="28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35" w:hanging="735"/>
      </w:pPr>
      <w:rPr>
        <w:rFonts w:hint="default"/>
        <w:spacing w:val="-6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pacing w:val="-6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6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pacing w:val="-6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6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pacing w:val="-6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6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6"/>
        <w:szCs w:val="36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pacing w:val="-6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982"/>
        </w:tabs>
        <w:ind w:left="982" w:hanging="675"/>
      </w:pPr>
      <w:rPr>
        <w:rFonts w:hint="default"/>
        <w:spacing w:val="-6"/>
        <w:sz w:val="28"/>
        <w:szCs w:val="28"/>
      </w:rPr>
    </w:lvl>
    <w:lvl w:ilvl="2">
      <w:start w:val="25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  <w:spacing w:val="-6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1080"/>
      </w:pPr>
      <w:rPr>
        <w:rFonts w:hint="default"/>
        <w:spacing w:val="-6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  <w:spacing w:val="-6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440"/>
      </w:pPr>
      <w:rPr>
        <w:rFonts w:hint="default"/>
        <w:spacing w:val="-6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282"/>
        </w:tabs>
        <w:ind w:left="3282" w:hanging="1440"/>
      </w:pPr>
      <w:rPr>
        <w:rFonts w:hint="default"/>
        <w:spacing w:val="-6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3949"/>
        </w:tabs>
        <w:ind w:left="3949" w:hanging="1800"/>
      </w:pPr>
      <w:rPr>
        <w:rFonts w:hint="default"/>
        <w:spacing w:val="-6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800"/>
      </w:pPr>
      <w:rPr>
        <w:rFonts w:hint="default"/>
        <w:spacing w:val="-6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pacing w:val="-6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30"/>
        </w:tabs>
        <w:ind w:left="1030" w:hanging="675"/>
      </w:pPr>
      <w:rPr>
        <w:rFonts w:hint="default"/>
        <w:spacing w:val="-6"/>
        <w:sz w:val="28"/>
        <w:szCs w:val="28"/>
      </w:rPr>
    </w:lvl>
    <w:lvl w:ilvl="2">
      <w:start w:val="2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spacing w:val="-6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1080"/>
      </w:pPr>
      <w:rPr>
        <w:rFonts w:hint="default"/>
        <w:spacing w:val="-6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  <w:spacing w:val="-6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440"/>
      </w:pPr>
      <w:rPr>
        <w:rFonts w:hint="default"/>
        <w:spacing w:val="-6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  <w:spacing w:val="-6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4285"/>
        </w:tabs>
        <w:ind w:left="4285" w:hanging="1800"/>
      </w:pPr>
      <w:rPr>
        <w:rFonts w:hint="default"/>
        <w:spacing w:val="-6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hint="default"/>
        <w:spacing w:val="-6"/>
        <w:sz w:val="28"/>
        <w:szCs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8"/>
        <w:szCs w:val="28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6"/>
        <w:szCs w:val="36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680B5C"/>
    <w:multiLevelType w:val="hybridMultilevel"/>
    <w:tmpl w:val="3BDCF2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20F69"/>
    <w:multiLevelType w:val="multilevel"/>
    <w:tmpl w:val="B0C4F396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  <w:sz w:val="28"/>
      </w:rPr>
    </w:lvl>
    <w:lvl w:ilvl="2">
      <w:start w:val="19"/>
      <w:numFmt w:val="decimal"/>
      <w:lvlText w:val="%1.%2.%3."/>
      <w:lvlJc w:val="left"/>
      <w:pPr>
        <w:ind w:left="780" w:hanging="7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8E"/>
    <w:rsid w:val="000918AE"/>
    <w:rsid w:val="00151686"/>
    <w:rsid w:val="00170B50"/>
    <w:rsid w:val="001B1892"/>
    <w:rsid w:val="00225ECE"/>
    <w:rsid w:val="0029079E"/>
    <w:rsid w:val="003B316C"/>
    <w:rsid w:val="00435341"/>
    <w:rsid w:val="00456D46"/>
    <w:rsid w:val="004B7D71"/>
    <w:rsid w:val="004C1BAD"/>
    <w:rsid w:val="004E7CE3"/>
    <w:rsid w:val="005074C6"/>
    <w:rsid w:val="00513500"/>
    <w:rsid w:val="00531DE9"/>
    <w:rsid w:val="00587C13"/>
    <w:rsid w:val="00664B8E"/>
    <w:rsid w:val="00766DAF"/>
    <w:rsid w:val="007B4EFD"/>
    <w:rsid w:val="007F686A"/>
    <w:rsid w:val="00802DA5"/>
    <w:rsid w:val="008C7B65"/>
    <w:rsid w:val="009C4E9A"/>
    <w:rsid w:val="00AB565D"/>
    <w:rsid w:val="00B947E3"/>
    <w:rsid w:val="00BE4189"/>
    <w:rsid w:val="00C01BFA"/>
    <w:rsid w:val="00C53498"/>
    <w:rsid w:val="00C60F5F"/>
    <w:rsid w:val="00D02A56"/>
    <w:rsid w:val="00DB48F3"/>
    <w:rsid w:val="00DC4AF7"/>
    <w:rsid w:val="00DC6539"/>
    <w:rsid w:val="00DC6EC0"/>
    <w:rsid w:val="00E84A5E"/>
    <w:rsid w:val="00EC69C9"/>
    <w:rsid w:val="00EE3853"/>
    <w:rsid w:val="00EF3173"/>
    <w:rsid w:val="00FA286D"/>
    <w:rsid w:val="00FC66AC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71A7831-9D62-4369-909D-0EF824AA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spacing w:val="-6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/>
      <w:i/>
      <w:sz w:val="36"/>
      <w:szCs w:val="36"/>
    </w:rPr>
  </w:style>
  <w:style w:type="character" w:customStyle="1" w:styleId="WW8Num6z0">
    <w:name w:val="WW8Num6z0"/>
    <w:rPr>
      <w:rFonts w:hint="default"/>
      <w:spacing w:val="-6"/>
      <w:sz w:val="28"/>
      <w:szCs w:val="28"/>
    </w:rPr>
  </w:style>
  <w:style w:type="character" w:customStyle="1" w:styleId="WW8Num7z0">
    <w:name w:val="WW8Num7z0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spacing w:val="-6"/>
      <w:sz w:val="28"/>
      <w:szCs w:val="28"/>
    </w:rPr>
  </w:style>
  <w:style w:type="character" w:customStyle="1" w:styleId="WW8Num10z0">
    <w:name w:val="WW8Num10z0"/>
    <w:rPr>
      <w:rFonts w:hint="default"/>
      <w:sz w:val="28"/>
      <w:szCs w:val="28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3z0">
    <w:name w:val="WW8Num13z0"/>
    <w:rPr>
      <w:rFonts w:hint="default"/>
      <w:b/>
      <w:i/>
      <w:sz w:val="36"/>
      <w:szCs w:val="36"/>
    </w:rPr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"/>
    <w:basedOn w:val="a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Body Text Indent"/>
    <w:basedOn w:val="a"/>
    <w:pPr>
      <w:ind w:left="708" w:firstLine="708"/>
      <w:jc w:val="both"/>
    </w:pPr>
    <w:rPr>
      <w:sz w:val="24"/>
      <w:szCs w:val="24"/>
    </w:rPr>
  </w:style>
  <w:style w:type="paragraph" w:customStyle="1" w:styleId="u">
    <w:name w:val="u"/>
    <w:basedOn w:val="a"/>
    <w:pPr>
      <w:spacing w:before="100" w:after="100"/>
    </w:pPr>
    <w:rPr>
      <w:sz w:val="24"/>
      <w:szCs w:val="24"/>
    </w:rPr>
  </w:style>
  <w:style w:type="paragraph" w:styleId="ad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Xvxt45G0VX/62cEItY21Ji79XZoJNkG6Xgn96evmYpg=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DWvPE+wjBi80nh4+AEy4RM95e136ut8oZEoieKxkqgY=</DigestValue>
    </Reference>
  </SignedInfo>
  <SignatureValue>GkfCto0KzM+UiktSDOSpTWaUlI03jWGg9YOrWWRX4AlDjy2eEv3P9IokoLV+JVXc
SJPV8a3daCFZ4C8ZHZ7HwQ==</SignatureValue>
  <KeyInfo>
    <X509Data>
      <X509Certificate>MIIJwjCCCW+gAwIBAgIQVRFHYI01+x7+V+cP5csWsjAKBggqhQMHAQEDAjCCAVcx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0YHQuNC4MB4XDTIzMDExOTA1MDAwMFoXDTI0MDQxMzA1MDAwMFowggKLMQswCQYD
VQQGEwJSVTEwMC4GA1UECAwn0J7RgNC10L3QsdGD0YDQs9GB0LrQsNGPINC+0LHQ
u9Cw0YHRgtGMMR0wGwYDVQQHDBTRgS4g0JDRhdC80LXRgNC+0LLQvjEZMBcGA1UE
DAwQ0JTQuNGA0LXQutGC0L7RgDGCASgwggEkBgNVBAoMggEb0JzQo9Cd0JjQptCY
0J/QkNCb0KzQndCe0JUg0J7QkdCp0JXQntCR0KDQkNCX0J7QktCQ0KLQldCb0KzQ
ndCe0JUg0JHQrtCU0JbQldCi0J3QntCVINCj0KfQoNCV0JbQlNCV0J3QmNCVICLQ
kNCl0JzQldCg0J7QktCh0JrQkNCvINCe0KHQndCe0JLQndCQ0K8g0J7QkdCp0JXQ
ntCR0KDQkNCX0J7QktCQ0KLQldCb0KzQndCQ0K8g0KjQmtCe0JvQkCIg0J3QntCS
0J7QodCV0KDQk9CY0JXQktCh0JrQntCT0J4g0KDQkNCZ0J7QndCQINCe0KDQldCd
0JHQo9Cg0JPQodCa0J7QmSDQntCR0JvQkNCh0KLQmDEWMBQGBSqFA2QDEgswNTE1
MzM5MTQzNjEaMBgGCCqFAwOBAwEBEgw1NjM2MDA4ODUxODMxIDAeBgkqhkiG9w0B
CQEWEW1rdXRzYnVAeWFuZGV4LnJ1MS4wLAYDVQQqDCXQkNC70YzRhNC40Y8g0KLQ
sNGI0LHRg9C70LDRgtC+0LLQvdCwMRswGQYDVQQEDBLQnNCw0LPQsNC00LXQtdCy
0LAxQTA/BgNVBAMMONCc0LDQs9Cw0LTQtdC10LLQsCDQkNC70YzRhNC40Y8g0KLQ
sNGI0LHRg9C70LDRgtC+0LLQvdCwMGYwHwYIKoUDBwEBAQEwEwYHKoUDAgIkAAYI
KoUDBwEBAgIDQwAEQElMOxH/v1H+cKXscEFyqqZ3goD1OWgwaQxyTGumVb2yUprW
IsJ4XaWSslNbz4PwdrrKEQVRR0f9faYaaQ62T2yjggTWMIIE0jAOBgNVHQ8BAf8E
BAMCA/gwHgYDVR0RBBcwFaATBgNVBAygDBMKMDExODE0MzI1NzBHBgNVHSUEQDA+
BggrBgEFBQcDAgYIKoUDAgEGCAUGDCqFAwM9ntc2AQYDAgYIKoUDA4F7AQEGByqF
AwOBewMGByqFAwOBewYwEwYDVR0gBAwwCjAIBgYqhQNkcQEwDAYFKoUDZHIEAwIB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A1UdDgQWBBSkOBfA5nx6438p6vC9P57/cuiccjCCAXcGA1UdIwSCAW4wggFqgBQd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0L7RgdGB0LjQuIILAM/o/2EAAAAABfYwCgYIKoUDBwEBAwIDQQD4wK4o/DL8wRAS
FSP3ycAL5tflgc3iO6tzeS/ht7ZGo+4evBavahD4YfqjnOxp5sFAbR7+pOadNOqX
Wkb4chws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h8W+v28BZbOoyoTdCe2SWqaackA=</DigestValue>
      </Reference>
      <Reference URI="/word/document.xml?ContentType=application/vnd.openxmlformats-officedocument.wordprocessingml.document.main+xml">
        <DigestMethod Algorithm="http://www.w3.org/2000/09/xmldsig#sha1"/>
        <DigestValue>42XTf3ZimaPZPgkY5QLlSky6hro=</DigestValue>
      </Reference>
      <Reference URI="/word/endnotes.xml?ContentType=application/vnd.openxmlformats-officedocument.wordprocessingml.endnotes+xml">
        <DigestMethod Algorithm="http://www.w3.org/2000/09/xmldsig#sha1"/>
        <DigestValue>3JIh04b3OZgf9uT8iJY2mwty1MU=</DigestValue>
      </Reference>
      <Reference URI="/word/fontTable.xml?ContentType=application/vnd.openxmlformats-officedocument.wordprocessingml.fontTable+xml">
        <DigestMethod Algorithm="http://www.w3.org/2000/09/xmldsig#sha1"/>
        <DigestValue>19rAKbZ2sbmrLvwQouuDG7GO1yU=</DigestValue>
      </Reference>
      <Reference URI="/word/footer1.xml?ContentType=application/vnd.openxmlformats-officedocument.wordprocessingml.footer+xml">
        <DigestMethod Algorithm="http://www.w3.org/2000/09/xmldsig#sha1"/>
        <DigestValue>QcHAJ9GszkqscgsHS9m9rqS6Bwg=</DigestValue>
      </Reference>
      <Reference URI="/word/footer2.xml?ContentType=application/vnd.openxmlformats-officedocument.wordprocessingml.footer+xml">
        <DigestMethod Algorithm="http://www.w3.org/2000/09/xmldsig#sha1"/>
        <DigestValue>PSY9XWa0Nw4IVIjp9oGJdHV17iU=</DigestValue>
      </Reference>
      <Reference URI="/word/footnotes.xml?ContentType=application/vnd.openxmlformats-officedocument.wordprocessingml.footnotes+xml">
        <DigestMethod Algorithm="http://www.w3.org/2000/09/xmldsig#sha1"/>
        <DigestValue>bwXT8SBCwLO17cz40H1ydWfZLxo=</DigestValue>
      </Reference>
      <Reference URI="/word/header1.xml?ContentType=application/vnd.openxmlformats-officedocument.wordprocessingml.header+xml">
        <DigestMethod Algorithm="http://www.w3.org/2000/09/xmldsig#sha1"/>
        <DigestValue>tjqorcQMXIl9yqRWA1iPV/TehCU=</DigestValue>
      </Reference>
      <Reference URI="/word/header2.xml?ContentType=application/vnd.openxmlformats-officedocument.wordprocessingml.header+xml">
        <DigestMethod Algorithm="http://www.w3.org/2000/09/xmldsig#sha1"/>
        <DigestValue>KwDovUo8j2de2iA38d9AAaYxpo8=</DigestValue>
      </Reference>
      <Reference URI="/word/numbering.xml?ContentType=application/vnd.openxmlformats-officedocument.wordprocessingml.numbering+xml">
        <DigestMethod Algorithm="http://www.w3.org/2000/09/xmldsig#sha1"/>
        <DigestValue>YGLWdBSW2uMbbkOtWDGpSkOux0c=</DigestValue>
      </Reference>
      <Reference URI="/word/settings.xml?ContentType=application/vnd.openxmlformats-officedocument.wordprocessingml.settings+xml">
        <DigestMethod Algorithm="http://www.w3.org/2000/09/xmldsig#sha1"/>
        <DigestValue>jU5M/W5r7Ls7RDycPAE/G+4PP/Y=</DigestValue>
      </Reference>
      <Reference URI="/word/styles.xml?ContentType=application/vnd.openxmlformats-officedocument.wordprocessingml.styles+xml">
        <DigestMethod Algorithm="http://www.w3.org/2000/09/xmldsig#sha1"/>
        <DigestValue>qNesqEHOi9xqpe6TguglndZyinI=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LAyTgGmj2JzszrPhsmm3oaEhxFA=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2023-08-27T05:39:53Z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2023-08-27T05:39:53Z</xd:SigningTime>
          <xd:SigningCertificate>
            <xd:Cert>
              <xd:CertDigest>
                <DigestMethod Algorithm="http://www.w3.org/2000/09/xmldsig#sha1"/>
                <DigestValue>cuNWX4+SAZbCspGOkaZCAwwrIAs=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113074096389001047243451251589248652978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А К Е Т</vt:lpstr>
    </vt:vector>
  </TitlesOfParts>
  <Company>*Питер-Company*</Company>
  <LinksUpToDate>false</LinksUpToDate>
  <CharactersWithSpaces>18892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А К Е Т</dc:title>
  <dc:creator>Ольга Старкова</dc:creator>
  <cp:lastModifiedBy>Windows User</cp:lastModifiedBy>
  <cp:revision>3</cp:revision>
  <cp:lastPrinted>2019-03-28T05:11:00Z</cp:lastPrinted>
  <dcterms:created xsi:type="dcterms:W3CDTF">2023-02-15T12:32:00Z</dcterms:created>
  <dcterms:modified xsi:type="dcterms:W3CDTF">2023-08-27T05:38:00Z</dcterms:modified>
</cp:coreProperties>
</file>